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AB" w:rsidRDefault="000D62AB" w:rsidP="00ED6D74">
      <w:pPr>
        <w:tabs>
          <w:tab w:val="left" w:pos="1875"/>
        </w:tabs>
        <w:ind w:right="112"/>
        <w:rPr>
          <w:sz w:val="24"/>
        </w:rPr>
      </w:pPr>
    </w:p>
    <w:p w:rsidR="00C20DF0" w:rsidRDefault="00C20DF0" w:rsidP="00AE4F6F">
      <w:pPr>
        <w:tabs>
          <w:tab w:val="left" w:pos="1276"/>
          <w:tab w:val="left" w:pos="5103"/>
        </w:tabs>
        <w:ind w:right="112"/>
        <w:rPr>
          <w:sz w:val="24"/>
        </w:rPr>
      </w:pPr>
    </w:p>
    <w:p w:rsidR="00C20DF0" w:rsidRPr="00F30241" w:rsidRDefault="00100D5B" w:rsidP="001B3E95">
      <w:pPr>
        <w:pStyle w:val="Rubrik1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Uppdragsbeskrivning för r</w:t>
      </w:r>
      <w:r w:rsidR="00FB579C">
        <w:rPr>
          <w:rFonts w:ascii="Cambria" w:hAnsi="Cambria"/>
          <w:b/>
          <w:sz w:val="48"/>
          <w:szCs w:val="48"/>
        </w:rPr>
        <w:t>egional</w:t>
      </w:r>
      <w:r w:rsidR="00C20DF0" w:rsidRPr="00F30241">
        <w:rPr>
          <w:rFonts w:ascii="Cambria" w:hAnsi="Cambria"/>
          <w:b/>
          <w:sz w:val="48"/>
          <w:szCs w:val="48"/>
        </w:rPr>
        <w:t xml:space="preserve"> </w:t>
      </w:r>
      <w:r w:rsidR="00FB579C">
        <w:rPr>
          <w:rFonts w:ascii="Cambria" w:hAnsi="Cambria"/>
          <w:b/>
          <w:sz w:val="48"/>
          <w:szCs w:val="48"/>
        </w:rPr>
        <w:t xml:space="preserve">arbetsgrupp </w:t>
      </w:r>
      <w:r w:rsidR="00CD7790">
        <w:rPr>
          <w:rFonts w:ascii="Cambria" w:hAnsi="Cambria"/>
          <w:b/>
          <w:sz w:val="48"/>
          <w:szCs w:val="48"/>
        </w:rPr>
        <w:t>SKVALP</w:t>
      </w:r>
      <w:r w:rsidR="00FB579C">
        <w:rPr>
          <w:rFonts w:ascii="Cambria" w:hAnsi="Cambria"/>
          <w:b/>
          <w:sz w:val="48"/>
          <w:szCs w:val="48"/>
        </w:rPr>
        <w:t xml:space="preserve"> </w:t>
      </w:r>
      <w:r w:rsidR="00C20DF0" w:rsidRPr="00F30241">
        <w:rPr>
          <w:rFonts w:ascii="Cambria" w:hAnsi="Cambria"/>
          <w:b/>
          <w:sz w:val="48"/>
          <w:szCs w:val="48"/>
        </w:rPr>
        <w:t xml:space="preserve">i </w:t>
      </w:r>
      <w:r>
        <w:rPr>
          <w:rFonts w:ascii="Cambria" w:hAnsi="Cambria"/>
          <w:b/>
          <w:sz w:val="48"/>
          <w:szCs w:val="48"/>
        </w:rPr>
        <w:t>S</w:t>
      </w:r>
      <w:r w:rsidR="00C20DF0" w:rsidRPr="00F30241">
        <w:rPr>
          <w:rFonts w:ascii="Cambria" w:hAnsi="Cambria"/>
          <w:b/>
          <w:sz w:val="48"/>
          <w:szCs w:val="48"/>
        </w:rPr>
        <w:t>ydöstra sjukvårdsregionen</w:t>
      </w:r>
    </w:p>
    <w:p w:rsidR="00C20DF0" w:rsidRDefault="00C20DF0" w:rsidP="00C20DF0">
      <w:pPr>
        <w:tabs>
          <w:tab w:val="left" w:pos="1276"/>
          <w:tab w:val="left" w:pos="5103"/>
        </w:tabs>
        <w:ind w:right="112"/>
        <w:rPr>
          <w:b/>
          <w:bCs/>
          <w:sz w:val="24"/>
        </w:rPr>
      </w:pPr>
    </w:p>
    <w:p w:rsidR="008B6E94" w:rsidRPr="00FE40A0" w:rsidRDefault="008B6E94" w:rsidP="008B6E94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FE40A0">
        <w:rPr>
          <w:rFonts w:ascii="Calibri" w:hAnsi="Calibri" w:cs="Calibri"/>
          <w:b/>
          <w:bCs/>
          <w:sz w:val="36"/>
          <w:szCs w:val="36"/>
        </w:rPr>
        <w:t>Kunskapsbaserad, jämlik och resurseffektiv</w:t>
      </w:r>
      <w:r w:rsidR="00783C97" w:rsidRPr="00FE40A0">
        <w:rPr>
          <w:rFonts w:ascii="Calibri" w:hAnsi="Calibri" w:cs="Calibri"/>
          <w:b/>
          <w:bCs/>
          <w:sz w:val="36"/>
          <w:szCs w:val="36"/>
        </w:rPr>
        <w:t xml:space="preserve"> vård</w:t>
      </w:r>
    </w:p>
    <w:p w:rsidR="00E26BF9" w:rsidRPr="00941647" w:rsidRDefault="00D83570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 xml:space="preserve">Region Jönköpings län, </w:t>
      </w:r>
      <w:r w:rsidR="00AC7BEC" w:rsidRPr="00941647">
        <w:rPr>
          <w:color w:val="000000"/>
          <w:szCs w:val="24"/>
        </w:rPr>
        <w:t xml:space="preserve">Region </w:t>
      </w:r>
      <w:r w:rsidRPr="00941647">
        <w:rPr>
          <w:color w:val="000000"/>
          <w:szCs w:val="24"/>
        </w:rPr>
        <w:t>Kalmar län och Region Östergötland</w:t>
      </w:r>
      <w:r w:rsidR="00E26BF9" w:rsidRPr="00941647">
        <w:rPr>
          <w:color w:val="000000"/>
          <w:szCs w:val="24"/>
        </w:rPr>
        <w:t xml:space="preserve"> bildar tillsammans Sydöstra sjukvårdsregionen</w:t>
      </w:r>
      <w:r w:rsidR="00341A9C" w:rsidRPr="00941647">
        <w:rPr>
          <w:color w:val="000000"/>
          <w:szCs w:val="24"/>
        </w:rPr>
        <w:t>.</w:t>
      </w:r>
    </w:p>
    <w:p w:rsidR="00341A9C" w:rsidRPr="00941647" w:rsidRDefault="00D83570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Sjukvårdsregionen</w:t>
      </w:r>
      <w:r w:rsidR="00E26BF9" w:rsidRPr="00941647">
        <w:rPr>
          <w:color w:val="000000"/>
          <w:szCs w:val="24"/>
        </w:rPr>
        <w:t xml:space="preserve"> organiserar </w:t>
      </w:r>
      <w:r w:rsidR="00C20DF0" w:rsidRPr="00941647">
        <w:rPr>
          <w:color w:val="000000"/>
          <w:szCs w:val="24"/>
        </w:rPr>
        <w:t>regionala programområden som motsvarar de</w:t>
      </w:r>
      <w:r w:rsidRPr="00941647">
        <w:rPr>
          <w:color w:val="000000"/>
          <w:szCs w:val="24"/>
        </w:rPr>
        <w:t xml:space="preserve"> nationella programområdena</w:t>
      </w:r>
      <w:r w:rsidR="00E26BF9" w:rsidRPr="00941647">
        <w:rPr>
          <w:color w:val="000000"/>
          <w:szCs w:val="24"/>
        </w:rPr>
        <w:t xml:space="preserve"> som </w:t>
      </w:r>
      <w:r w:rsidR="00D82696" w:rsidRPr="00941647">
        <w:rPr>
          <w:color w:val="000000"/>
          <w:szCs w:val="24"/>
        </w:rPr>
        <w:t xml:space="preserve">Sveriges </w:t>
      </w:r>
      <w:r w:rsidR="00E26BF9" w:rsidRPr="00941647">
        <w:rPr>
          <w:color w:val="000000"/>
          <w:szCs w:val="24"/>
        </w:rPr>
        <w:t>regioner</w:t>
      </w:r>
      <w:r w:rsidR="00F97D5A" w:rsidRPr="00941647">
        <w:rPr>
          <w:color w:val="000000"/>
          <w:szCs w:val="24"/>
        </w:rPr>
        <w:t xml:space="preserve"> </w:t>
      </w:r>
      <w:r w:rsidR="00E26BF9" w:rsidRPr="00941647">
        <w:rPr>
          <w:color w:val="000000"/>
          <w:szCs w:val="24"/>
        </w:rPr>
        <w:t xml:space="preserve">beslutat samverka </w:t>
      </w:r>
      <w:r w:rsidR="00341A9C" w:rsidRPr="00941647">
        <w:rPr>
          <w:color w:val="000000"/>
          <w:szCs w:val="24"/>
        </w:rPr>
        <w:t>i</w:t>
      </w:r>
      <w:r w:rsidR="00E26BF9" w:rsidRPr="00941647">
        <w:rPr>
          <w:color w:val="000000"/>
          <w:szCs w:val="24"/>
        </w:rPr>
        <w:t xml:space="preserve"> för en mer kunskapsbaserad, jämlik och resurseffektiv</w:t>
      </w:r>
      <w:r w:rsidR="00FE40A0" w:rsidRPr="00941647">
        <w:rPr>
          <w:color w:val="000000"/>
          <w:szCs w:val="24"/>
        </w:rPr>
        <w:t xml:space="preserve"> </w:t>
      </w:r>
      <w:r w:rsidR="00E26BF9" w:rsidRPr="00941647">
        <w:rPr>
          <w:color w:val="000000"/>
          <w:szCs w:val="24"/>
        </w:rPr>
        <w:t>vård.</w:t>
      </w:r>
    </w:p>
    <w:p w:rsidR="00D82696" w:rsidRPr="00941647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 xml:space="preserve">Med regionala programområden bygger sjukvårdsregionen vidare på ett mångårigt och framgångsrikt samarbete utifrån regionernas samverkansavtal och Samverkansnämndens årliga överenskommelse om samverkan och vård i sjukvårdsregionen. </w:t>
      </w:r>
    </w:p>
    <w:p w:rsidR="00932498" w:rsidRPr="00941647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</w:t>
      </w:r>
      <w:r w:rsidR="00341A9C" w:rsidRPr="00941647">
        <w:rPr>
          <w:color w:val="000000"/>
          <w:szCs w:val="24"/>
        </w:rPr>
        <w:t xml:space="preserve">amverkan </w:t>
      </w:r>
      <w:r w:rsidRPr="00941647">
        <w:rPr>
          <w:color w:val="000000"/>
          <w:szCs w:val="24"/>
        </w:rPr>
        <w:t xml:space="preserve">ska bidra till </w:t>
      </w:r>
      <w:r w:rsidR="00341A9C" w:rsidRPr="00941647">
        <w:rPr>
          <w:color w:val="000000"/>
          <w:szCs w:val="24"/>
        </w:rPr>
        <w:t xml:space="preserve">att bästa möjliga kunskap </w:t>
      </w:r>
      <w:r w:rsidRPr="00941647">
        <w:rPr>
          <w:color w:val="000000"/>
          <w:szCs w:val="24"/>
        </w:rPr>
        <w:t>används</w:t>
      </w:r>
      <w:r w:rsidR="00341A9C" w:rsidRPr="00941647">
        <w:rPr>
          <w:color w:val="000000"/>
          <w:szCs w:val="24"/>
        </w:rPr>
        <w:t xml:space="preserve"> i varje möte mellan patient och vårdpersonal.</w:t>
      </w:r>
      <w:r w:rsidR="00932498" w:rsidRPr="00941647">
        <w:rPr>
          <w:color w:val="000000"/>
          <w:szCs w:val="24"/>
        </w:rPr>
        <w:t xml:space="preserve"> </w:t>
      </w:r>
      <w:r w:rsidRPr="00941647">
        <w:rPr>
          <w:color w:val="000000"/>
          <w:szCs w:val="24"/>
        </w:rPr>
        <w:t>S</w:t>
      </w:r>
      <w:r w:rsidR="00C04DF9" w:rsidRPr="00941647">
        <w:rPr>
          <w:color w:val="000000"/>
          <w:szCs w:val="24"/>
        </w:rPr>
        <w:t xml:space="preserve">ystemet </w:t>
      </w:r>
      <w:r w:rsidR="00932498" w:rsidRPr="00941647">
        <w:rPr>
          <w:color w:val="000000"/>
          <w:szCs w:val="24"/>
        </w:rPr>
        <w:t xml:space="preserve">för kunskapsstyrning ska stödja ett kontinuerligt och gemensamt lärande där </w:t>
      </w:r>
      <w:r w:rsidR="003A47EB" w:rsidRPr="00941647">
        <w:rPr>
          <w:color w:val="000000"/>
          <w:szCs w:val="24"/>
        </w:rPr>
        <w:t>regioner</w:t>
      </w:r>
      <w:r w:rsidR="00932498" w:rsidRPr="00941647">
        <w:rPr>
          <w:color w:val="000000"/>
          <w:szCs w:val="24"/>
        </w:rPr>
        <w:t xml:space="preserve"> och sjukvårdsregioner gör varandra framgångsrika.</w:t>
      </w:r>
    </w:p>
    <w:p w:rsidR="00FB579C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</w:t>
      </w:r>
      <w:r w:rsidR="00100D5B" w:rsidRPr="00941647">
        <w:rPr>
          <w:color w:val="000000"/>
          <w:szCs w:val="24"/>
        </w:rPr>
        <w:t>ystem</w:t>
      </w:r>
      <w:r w:rsidRPr="00941647">
        <w:rPr>
          <w:color w:val="000000"/>
          <w:szCs w:val="24"/>
        </w:rPr>
        <w:t>et</w:t>
      </w:r>
      <w:r w:rsidR="00100D5B" w:rsidRPr="00941647">
        <w:rPr>
          <w:color w:val="000000"/>
          <w:szCs w:val="24"/>
        </w:rPr>
        <w:t xml:space="preserve"> för kunskapsstyrning bygger på att varje nivå tar ansvar för sin del och samspelar med de andra nivåerna: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FB579C" w:rsidRPr="00F33E02" w:rsidTr="00933F52">
        <w:trPr>
          <w:trHeight w:val="5598"/>
        </w:trPr>
        <w:tc>
          <w:tcPr>
            <w:tcW w:w="4820" w:type="dxa"/>
            <w:shd w:val="clear" w:color="auto" w:fill="auto"/>
          </w:tcPr>
          <w:p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Vårdteamet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Utgår från bästa möjliga kunskap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Anpassar arbetet efter individens behov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Analyserar sina resultat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Sätter mål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Efterfrågar stöd när det behövs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Gör ständiga förbättringar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Sprider goda erfarenheter</w:t>
            </w:r>
          </w:p>
          <w:p w:rsidR="00FB579C" w:rsidRPr="00564877" w:rsidRDefault="00FB579C" w:rsidP="00933F52">
            <w:pPr>
              <w:rPr>
                <w:rFonts w:ascii="Arial" w:hAnsi="Arial" w:cs="Arial"/>
              </w:rPr>
            </w:pPr>
          </w:p>
          <w:p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Sjukvårdsregional/regional nivå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 xml:space="preserve">Sätter mål, analyserar och följer resultat 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Återkopplar och för dialog om kvalitet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Tillhandahåller lättillgängliga kunskapsstöd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Har en struktur för implementering och förbättringsarbete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Stöder samverkan</w:t>
            </w:r>
          </w:p>
          <w:p w:rsidR="00FB579C" w:rsidRPr="00564877" w:rsidRDefault="00FB579C" w:rsidP="00933F52">
            <w:pPr>
              <w:rPr>
                <w:rFonts w:ascii="Arial" w:hAnsi="Arial" w:cs="Arial"/>
              </w:rPr>
            </w:pPr>
          </w:p>
          <w:p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Nationell nivå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med huvudmän och myndigheter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om nationella kunskapsunderlag</w:t>
            </w:r>
          </w:p>
          <w:p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om indikatorer, uppföljning, jämförelser och analyser</w:t>
            </w:r>
          </w:p>
          <w:p w:rsidR="00FB579C" w:rsidRPr="00F33E02" w:rsidRDefault="00FB579C" w:rsidP="00FB579C">
            <w:pPr>
              <w:pStyle w:val="Liststyck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i gemensamma utvecklingsområden</w:t>
            </w:r>
          </w:p>
        </w:tc>
        <w:tc>
          <w:tcPr>
            <w:tcW w:w="4818" w:type="dxa"/>
            <w:shd w:val="clear" w:color="auto" w:fill="auto"/>
          </w:tcPr>
          <w:p w:rsidR="00FB579C" w:rsidRPr="00F33E02" w:rsidRDefault="00FB579C" w:rsidP="00933F5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D17A97" wp14:editId="6158DB4E">
                  <wp:extent cx="2934592" cy="2294626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938" t="26569" r="28256" b="9752"/>
                          <a:stretch/>
                        </pic:blipFill>
                        <pic:spPr bwMode="auto">
                          <a:xfrm>
                            <a:off x="0" y="0"/>
                            <a:ext cx="2939213" cy="229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2DE" w:rsidRDefault="000532DE" w:rsidP="00396A5C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D82696" w:rsidRPr="001602F2" w:rsidRDefault="00D82696" w:rsidP="001602F2">
      <w:pPr>
        <w:rPr>
          <w:rFonts w:ascii="Calibri" w:hAnsi="Calibri" w:cs="Calibri"/>
          <w:b/>
          <w:bCs/>
          <w:color w:val="000000"/>
          <w:sz w:val="36"/>
          <w:szCs w:val="36"/>
        </w:rPr>
      </w:pPr>
      <w:r w:rsidRPr="00941647">
        <w:rPr>
          <w:rFonts w:ascii="Calibri" w:hAnsi="Calibri" w:cs="Calibri"/>
          <w:b/>
          <w:bCs/>
          <w:sz w:val="36"/>
          <w:szCs w:val="36"/>
        </w:rPr>
        <w:t>Utgångspunkter</w:t>
      </w:r>
    </w:p>
    <w:p w:rsidR="00781BAE" w:rsidRPr="001F424D" w:rsidRDefault="00781BAE" w:rsidP="00781BA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Pr="001F424D">
        <w:rPr>
          <w:rFonts w:ascii="Calibri" w:hAnsi="Calibri" w:cs="Calibri"/>
          <w:b/>
          <w:bCs/>
          <w:sz w:val="28"/>
          <w:szCs w:val="28"/>
        </w:rPr>
        <w:t>atientlöften</w:t>
      </w:r>
      <w:r>
        <w:rPr>
          <w:rFonts w:ascii="Calibri" w:hAnsi="Calibri" w:cs="Calibri"/>
          <w:b/>
          <w:bCs/>
          <w:sz w:val="28"/>
          <w:szCs w:val="28"/>
        </w:rPr>
        <w:t xml:space="preserve"> om god vård</w:t>
      </w:r>
    </w:p>
    <w:p w:rsidR="00781BAE" w:rsidRPr="001658A7" w:rsidRDefault="00781BAE" w:rsidP="00781BAE">
      <w:pPr>
        <w:pStyle w:val="Brdtext12"/>
        <w:ind w:left="0"/>
        <w:rPr>
          <w:color w:val="000000"/>
          <w:szCs w:val="24"/>
        </w:rPr>
      </w:pPr>
      <w:r w:rsidRPr="001658A7">
        <w:rPr>
          <w:color w:val="000000"/>
          <w:szCs w:val="24"/>
        </w:rPr>
        <w:t xml:space="preserve">Utifrån </w:t>
      </w:r>
      <w:r w:rsidRPr="000B0356">
        <w:rPr>
          <w:b/>
          <w:color w:val="000000"/>
          <w:szCs w:val="24"/>
        </w:rPr>
        <w:t>Socialstyrelsens s</w:t>
      </w:r>
      <w:r w:rsidRPr="00EF078D">
        <w:rPr>
          <w:b/>
          <w:color w:val="000000"/>
          <w:szCs w:val="24"/>
        </w:rPr>
        <w:t>ex dimensioner av god vård</w:t>
      </w:r>
      <w:r w:rsidRPr="001658A7">
        <w:rPr>
          <w:color w:val="000000"/>
          <w:szCs w:val="24"/>
        </w:rPr>
        <w:t xml:space="preserve"> har Samverkansnämnden formulerat löften att patienter i Sydöstra sjukvårdsregionen ska: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vård som är lätt tillgänglig för kontakt, bedömning och besök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diagnostik, behandling och uppföljning enligt bästa kunskap i varje möte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vara delaktig och välinformerad genom hela vårdkedjan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få tillgång till jämlik vård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bästa möjliga hälsofrämjande insatser och välfungerande screeningprogram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få tillgång till patientsäker vård</w:t>
      </w:r>
    </w:p>
    <w:p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kostnadseffektiv vård</w:t>
      </w:r>
      <w:r w:rsidRPr="001F424D">
        <w:rPr>
          <w:bCs/>
          <w:sz w:val="24"/>
          <w:szCs w:val="24"/>
        </w:rPr>
        <w:br/>
      </w:r>
    </w:p>
    <w:p w:rsidR="00781BAE" w:rsidRDefault="00781BAE" w:rsidP="00781BAE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I Sydöstra sjukvårdsregionen prioriteras patientnära forskning.</w:t>
      </w:r>
    </w:p>
    <w:p w:rsidR="00100D5B" w:rsidRPr="00FE40A0" w:rsidRDefault="003C14B5" w:rsidP="00D67F37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</w:t>
      </w:r>
      <w:r w:rsidR="00100D5B" w:rsidRPr="00FE40A0">
        <w:rPr>
          <w:rFonts w:ascii="Calibri" w:hAnsi="Calibri" w:cs="Calibri"/>
          <w:b/>
          <w:bCs/>
          <w:sz w:val="36"/>
          <w:szCs w:val="36"/>
        </w:rPr>
        <w:t>ppdrag</w:t>
      </w:r>
    </w:p>
    <w:p w:rsidR="00846505" w:rsidRDefault="00846505" w:rsidP="003C14B5">
      <w:pPr>
        <w:pStyle w:val="Rubrik1"/>
        <w:rPr>
          <w:color w:val="000000"/>
          <w:szCs w:val="24"/>
        </w:rPr>
      </w:pPr>
      <w:r w:rsidRPr="00512BC9">
        <w:rPr>
          <w:color w:val="000000"/>
          <w:szCs w:val="24"/>
        </w:rPr>
        <w:t xml:space="preserve">Arbetsgrupp </w:t>
      </w:r>
      <w:r w:rsidR="00CD7790">
        <w:rPr>
          <w:color w:val="000000"/>
          <w:szCs w:val="24"/>
        </w:rPr>
        <w:t>SKVALP</w:t>
      </w:r>
      <w:r w:rsidRPr="00512BC9">
        <w:rPr>
          <w:color w:val="000000"/>
          <w:szCs w:val="24"/>
        </w:rPr>
        <w:t xml:space="preserve"> arbetar på uppdrag av programområde </w:t>
      </w:r>
      <w:r w:rsidR="002B39F8">
        <w:rPr>
          <w:color w:val="000000"/>
          <w:szCs w:val="24"/>
        </w:rPr>
        <w:t>kvinnosjukvård och förlossning</w:t>
      </w:r>
    </w:p>
    <w:p w:rsidR="00512BC9" w:rsidRPr="00512BC9" w:rsidRDefault="00512BC9" w:rsidP="00512BC9"/>
    <w:p w:rsidR="001602F2" w:rsidRDefault="001602F2" w:rsidP="001602F2"/>
    <w:p w:rsidR="001602F2" w:rsidRDefault="001602F2" w:rsidP="001602F2">
      <w:pPr>
        <w:pStyle w:val="Rubrik1"/>
        <w:rPr>
          <w:rStyle w:val="Stark"/>
          <w:b w:val="0"/>
        </w:rPr>
      </w:pPr>
      <w:r>
        <w:rPr>
          <w:bCs/>
        </w:rPr>
        <w:t xml:space="preserve">Sjukvårdsregional arbetsgrupp SKVALP </w:t>
      </w:r>
      <w:r>
        <w:rPr>
          <w:rStyle w:val="Stark"/>
        </w:rPr>
        <w:t>ska:</w:t>
      </w:r>
    </w:p>
    <w:p w:rsidR="001602F2" w:rsidRDefault="001602F2" w:rsidP="001602F2">
      <w:pPr>
        <w:numPr>
          <w:ilvl w:val="0"/>
          <w:numId w:val="18"/>
        </w:numPr>
        <w:rPr>
          <w:sz w:val="24"/>
          <w:szCs w:val="24"/>
        </w:rPr>
      </w:pPr>
      <w:r>
        <w:rPr>
          <w:bCs/>
          <w:sz w:val="24"/>
          <w:szCs w:val="24"/>
        </w:rPr>
        <w:t>Arbeta för god och lika vård i sydöstra sjukvårdsregionen</w:t>
      </w:r>
    </w:p>
    <w:p w:rsidR="001602F2" w:rsidRDefault="001602F2" w:rsidP="001602F2">
      <w:pPr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Tillsammans hitta lämpliga kvalitetsmått/mätetal för att jämföra klinikerna och driva förbättringsarbete. Om SFOG har lämpliga mätetal och målvärde ska dessa användas.</w:t>
      </w:r>
    </w:p>
    <w:p w:rsidR="001602F2" w:rsidRDefault="001602F2" w:rsidP="001602F2">
      <w:pPr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Hålla möten som underlättar tvärprofessionell samverkan mellan läkare, barnmorskor och barnläkare.</w:t>
      </w:r>
      <w:r>
        <w:rPr>
          <w:bCs/>
          <w:sz w:val="24"/>
          <w:szCs w:val="24"/>
        </w:rPr>
        <w:br/>
      </w:r>
    </w:p>
    <w:p w:rsidR="001602F2" w:rsidRDefault="001602F2" w:rsidP="001602F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Tidplan och leveranser</w:t>
      </w:r>
    </w:p>
    <w:p w:rsidR="001602F2" w:rsidRDefault="001602F2" w:rsidP="001602F2">
      <w:pPr>
        <w:pStyle w:val="Default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Gruppen är permanent.</w:t>
      </w:r>
    </w:p>
    <w:p w:rsidR="001602F2" w:rsidRDefault="001602F2" w:rsidP="001602F2">
      <w:pPr>
        <w:pStyle w:val="Default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Gruppen träffas två ggr/år varav ett kan vara två dagarsmöte med övernattning för att arbeta med ovanstående uppdrag</w:t>
      </w:r>
    </w:p>
    <w:p w:rsidR="001602F2" w:rsidRDefault="001602F2" w:rsidP="001602F2">
      <w:pPr>
        <w:pStyle w:val="Brdtext12"/>
        <w:ind w:left="0"/>
        <w:rPr>
          <w:color w:val="000000"/>
          <w:szCs w:val="24"/>
        </w:rPr>
      </w:pPr>
    </w:p>
    <w:p w:rsidR="001602F2" w:rsidRDefault="001602F2" w:rsidP="001602F2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Arbetssätt</w:t>
      </w:r>
    </w:p>
    <w:p w:rsidR="001602F2" w:rsidRDefault="001602F2" w:rsidP="001602F2">
      <w:pPr>
        <w:pStyle w:val="Brdtext12"/>
        <w:numPr>
          <w:ilvl w:val="0"/>
          <w:numId w:val="20"/>
        </w:numPr>
      </w:pPr>
      <w:r>
        <w:rPr>
          <w:color w:val="000000"/>
          <w:szCs w:val="24"/>
        </w:rPr>
        <w:t>Arbetsgrupper arbetar processinriktat och utgår från vad som är bäst för invånarna. Grupperna utformar sina arbetssätt och aktiviteter för att kunna fullgöra sitt uppdrag.</w:t>
      </w:r>
    </w:p>
    <w:p w:rsidR="001602F2" w:rsidRDefault="001602F2" w:rsidP="001602F2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Tidplan och leveranser</w:t>
      </w:r>
    </w:p>
    <w:p w:rsidR="001602F2" w:rsidRDefault="001602F2" w:rsidP="001602F2">
      <w:pPr>
        <w:pStyle w:val="Default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Gruppen sammanställer en skriftlig rapport varje vår med de leveransdatum som RPO meddelar.</w:t>
      </w:r>
    </w:p>
    <w:p w:rsidR="001602F2" w:rsidRPr="00512BC9" w:rsidRDefault="001602F2" w:rsidP="001602F2">
      <w:pPr>
        <w:pStyle w:val="Default"/>
        <w:rPr>
          <w:rFonts w:ascii="Times New Roman" w:hAnsi="Times New Roman" w:cs="Times New Roman"/>
        </w:rPr>
      </w:pPr>
      <w:r w:rsidRPr="00512BC9">
        <w:rPr>
          <w:rFonts w:ascii="Calibri" w:hAnsi="Calibri" w:cs="Calibri"/>
          <w:b/>
          <w:bCs/>
          <w:sz w:val="28"/>
          <w:szCs w:val="28"/>
        </w:rPr>
        <w:t>Sammansättning</w:t>
      </w:r>
    </w:p>
    <w:p w:rsidR="001602F2" w:rsidRPr="00B07C01" w:rsidRDefault="001602F2" w:rsidP="001602F2">
      <w:pPr>
        <w:pStyle w:val="Brdtext12"/>
        <w:numPr>
          <w:ilvl w:val="0"/>
          <w:numId w:val="2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color w:val="000000"/>
          <w:szCs w:val="24"/>
        </w:rPr>
        <w:t xml:space="preserve">RAG består av Medicinskt ledningsansvarig läkare för benign kirurgi/ öppenvård på varje Kvinnoklinik i sydöstra sjukvårdsregionen. </w:t>
      </w:r>
    </w:p>
    <w:p w:rsidR="001602F2" w:rsidRDefault="001602F2" w:rsidP="001602F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FB579C" w:rsidRPr="001602F2" w:rsidRDefault="00FB579C" w:rsidP="001602F2">
      <w:pPr>
        <w:pStyle w:val="Default"/>
        <w:rPr>
          <w:rFonts w:ascii="Times New Roman" w:hAnsi="Times New Roman" w:cs="Times New Roman"/>
          <w:b/>
          <w:bCs/>
        </w:rPr>
      </w:pPr>
    </w:p>
    <w:p w:rsidR="001602F2" w:rsidRDefault="001602F2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602F2" w:rsidRDefault="001602F2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602F2" w:rsidRDefault="001602F2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602F2" w:rsidRDefault="001602F2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:rsidR="00100D5B" w:rsidRPr="005B17EF" w:rsidRDefault="00781BAE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Sammankallandes</w:t>
      </w:r>
      <w:r w:rsidR="00100D5B" w:rsidRPr="005B17EF">
        <w:rPr>
          <w:rFonts w:ascii="Calibri" w:hAnsi="Calibri" w:cs="Calibri"/>
          <w:b/>
          <w:bCs/>
          <w:sz w:val="28"/>
          <w:szCs w:val="28"/>
        </w:rPr>
        <w:t xml:space="preserve"> uppdrag</w:t>
      </w:r>
    </w:p>
    <w:p w:rsidR="00B87DAD" w:rsidRPr="00A8395F" w:rsidRDefault="00781BAE" w:rsidP="00941647">
      <w:pPr>
        <w:pStyle w:val="Brdtext12"/>
        <w:ind w:left="0"/>
      </w:pPr>
      <w:r>
        <w:rPr>
          <w:color w:val="000000"/>
          <w:szCs w:val="24"/>
        </w:rPr>
        <w:t>Sammankallande</w:t>
      </w:r>
      <w:r w:rsidR="00B87DAD" w:rsidRPr="00A8395F">
        <w:rPr>
          <w:color w:val="000000"/>
          <w:szCs w:val="24"/>
        </w:rPr>
        <w:t xml:space="preserve"> är anställd inom respektive region.</w:t>
      </w:r>
    </w:p>
    <w:p w:rsidR="00100D5B" w:rsidRPr="00AA4F1A" w:rsidRDefault="00FB579C" w:rsidP="00100D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Arbetsgruppens</w:t>
      </w:r>
      <w:r w:rsidR="00100D5B" w:rsidRPr="00AA4F1A">
        <w:rPr>
          <w:rFonts w:ascii="Times New Roman" w:hAnsi="Times New Roman" w:cs="Times New Roman"/>
        </w:rPr>
        <w:t xml:space="preserve"> </w:t>
      </w:r>
      <w:r w:rsidR="00781BAE">
        <w:rPr>
          <w:rFonts w:ascii="Times New Roman" w:hAnsi="Times New Roman" w:cs="Times New Roman"/>
        </w:rPr>
        <w:t>sammankallande</w:t>
      </w:r>
      <w:r w:rsidR="00100D5B" w:rsidRPr="00AA4F1A">
        <w:rPr>
          <w:rFonts w:ascii="Times New Roman" w:hAnsi="Times New Roman" w:cs="Times New Roman"/>
        </w:rPr>
        <w:t>:</w:t>
      </w:r>
    </w:p>
    <w:p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>driver gruppens arbete framåt och säkerställer att uppdraget fullföljs</w:t>
      </w:r>
    </w:p>
    <w:p w:rsidR="00FB579C" w:rsidRDefault="00100D5B" w:rsidP="00D2261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FB579C">
        <w:rPr>
          <w:rFonts w:ascii="Times New Roman" w:hAnsi="Times New Roman" w:cs="Times New Roman"/>
        </w:rPr>
        <w:t xml:space="preserve">etablerar relevanta kontakter </w:t>
      </w:r>
    </w:p>
    <w:p w:rsidR="00100D5B" w:rsidRPr="00FB579C" w:rsidRDefault="00100D5B" w:rsidP="00D2261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FB579C">
        <w:rPr>
          <w:rFonts w:ascii="Times New Roman" w:hAnsi="Times New Roman" w:cs="Times New Roman"/>
        </w:rPr>
        <w:t>initierar, planerar och leder möten</w:t>
      </w:r>
    </w:p>
    <w:p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>skapar rutiner för och fördelar arbete i samråd med gruppen</w:t>
      </w:r>
    </w:p>
    <w:p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 xml:space="preserve">håller kontakt med programområdets </w:t>
      </w:r>
      <w:r w:rsidR="007C0D5F" w:rsidRPr="00941647">
        <w:rPr>
          <w:rFonts w:ascii="Times New Roman" w:hAnsi="Times New Roman" w:cs="Times New Roman"/>
        </w:rPr>
        <w:t>processtöd</w:t>
      </w:r>
    </w:p>
    <w:p w:rsidR="00100D5B" w:rsidRDefault="00100D5B" w:rsidP="00100D5B">
      <w:pPr>
        <w:pStyle w:val="Default"/>
        <w:rPr>
          <w:b/>
          <w:bCs/>
          <w:sz w:val="23"/>
          <w:szCs w:val="23"/>
        </w:rPr>
      </w:pPr>
    </w:p>
    <w:p w:rsidR="00781BAE" w:rsidRDefault="00781BAE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100D5B" w:rsidRPr="005B17EF" w:rsidRDefault="00100D5B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5B17EF">
        <w:rPr>
          <w:rFonts w:ascii="Calibri" w:hAnsi="Calibri" w:cs="Calibri"/>
          <w:b/>
          <w:bCs/>
          <w:sz w:val="28"/>
          <w:szCs w:val="28"/>
        </w:rPr>
        <w:t>Deltagares uppdrag</w:t>
      </w:r>
    </w:p>
    <w:p w:rsidR="009A59B5" w:rsidRPr="009A59B5" w:rsidRDefault="00B87DAD" w:rsidP="00941647">
      <w:pPr>
        <w:pStyle w:val="Brdtext12"/>
        <w:ind w:left="0"/>
        <w:rPr>
          <w:color w:val="000000"/>
          <w:szCs w:val="24"/>
        </w:rPr>
      </w:pPr>
      <w:r w:rsidRPr="00A8395F">
        <w:rPr>
          <w:color w:val="000000"/>
          <w:szCs w:val="24"/>
        </w:rPr>
        <w:t xml:space="preserve">Deltagarna är anställda inom respektive </w:t>
      </w:r>
      <w:r w:rsidR="00781BAE">
        <w:rPr>
          <w:color w:val="000000"/>
          <w:szCs w:val="24"/>
        </w:rPr>
        <w:t>organisation</w:t>
      </w:r>
      <w:r w:rsidRPr="00A8395F">
        <w:rPr>
          <w:color w:val="000000"/>
          <w:szCs w:val="24"/>
        </w:rPr>
        <w:t>.</w:t>
      </w:r>
    </w:p>
    <w:p w:rsidR="00875B67" w:rsidRPr="00AA4F1A" w:rsidRDefault="00FB579C" w:rsidP="00B87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Arbetsgruppens </w:t>
      </w:r>
      <w:r w:rsidR="00875B67">
        <w:rPr>
          <w:rFonts w:ascii="Times New Roman" w:hAnsi="Times New Roman" w:cs="Times New Roman"/>
        </w:rPr>
        <w:t>deltagare:</w:t>
      </w:r>
    </w:p>
    <w:p w:rsidR="00875B67" w:rsidRPr="00941647" w:rsidRDefault="00AC7BEC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representerar sin</w:t>
      </w:r>
      <w:r w:rsidR="00AB7C5A" w:rsidRPr="00941647">
        <w:rPr>
          <w:rFonts w:ascii="Times New Roman" w:hAnsi="Times New Roman" w:cs="Times New Roman"/>
        </w:rPr>
        <w:t xml:space="preserve"> </w:t>
      </w:r>
      <w:r w:rsidR="00781BAE">
        <w:rPr>
          <w:rFonts w:ascii="Times New Roman" w:hAnsi="Times New Roman" w:cs="Times New Roman"/>
        </w:rPr>
        <w:t>organisation</w:t>
      </w:r>
      <w:r w:rsidR="00875B67" w:rsidRPr="00941647">
        <w:rPr>
          <w:rFonts w:ascii="Times New Roman" w:hAnsi="Times New Roman" w:cs="Times New Roman"/>
        </w:rPr>
        <w:t xml:space="preserve">  </w:t>
      </w:r>
    </w:p>
    <w:p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bidrar med sakkunskap</w:t>
      </w:r>
    </w:p>
    <w:p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samarbetar aktivt</w:t>
      </w:r>
    </w:p>
    <w:p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 xml:space="preserve">förankrar och </w:t>
      </w:r>
      <w:r w:rsidR="004042DE">
        <w:rPr>
          <w:rFonts w:ascii="Times New Roman" w:hAnsi="Times New Roman" w:cs="Times New Roman"/>
        </w:rPr>
        <w:t>kommunicerar</w:t>
      </w:r>
      <w:r w:rsidRPr="00941647">
        <w:rPr>
          <w:rFonts w:ascii="Times New Roman" w:hAnsi="Times New Roman" w:cs="Times New Roman"/>
        </w:rPr>
        <w:t xml:space="preserve"> i sin egen organisation</w:t>
      </w:r>
    </w:p>
    <w:p w:rsidR="00875B67" w:rsidRDefault="00875B67" w:rsidP="00100D5B">
      <w:pPr>
        <w:rPr>
          <w:sz w:val="24"/>
          <w:szCs w:val="24"/>
        </w:rPr>
      </w:pPr>
    </w:p>
    <w:p w:rsidR="00100D5B" w:rsidRDefault="00875B67" w:rsidP="00941647">
      <w:pPr>
        <w:pStyle w:val="Brdtext12"/>
        <w:ind w:left="0"/>
      </w:pPr>
      <w:r w:rsidRPr="00941647">
        <w:rPr>
          <w:color w:val="000000"/>
          <w:szCs w:val="24"/>
        </w:rPr>
        <w:t xml:space="preserve">Deltagare i med uppdrag i nationella </w:t>
      </w:r>
      <w:r w:rsidR="00FB579C">
        <w:rPr>
          <w:color w:val="000000"/>
          <w:szCs w:val="24"/>
        </w:rPr>
        <w:t xml:space="preserve">arbetsgrupper </w:t>
      </w:r>
      <w:r w:rsidRPr="00941647">
        <w:rPr>
          <w:color w:val="000000"/>
          <w:szCs w:val="24"/>
        </w:rPr>
        <w:t xml:space="preserve">representerar hela </w:t>
      </w:r>
      <w:r w:rsidR="007C0D5F" w:rsidRPr="00941647">
        <w:rPr>
          <w:color w:val="000000"/>
          <w:szCs w:val="24"/>
        </w:rPr>
        <w:t>sjukvårdsregionen</w:t>
      </w:r>
      <w:r w:rsidR="00AB7C5A" w:rsidRPr="00941647">
        <w:rPr>
          <w:color w:val="000000"/>
          <w:szCs w:val="24"/>
        </w:rPr>
        <w:t>.</w:t>
      </w:r>
    </w:p>
    <w:p w:rsidR="00100D5B" w:rsidRPr="00FE40A0" w:rsidRDefault="00100D5B" w:rsidP="00100D5B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FE40A0">
        <w:rPr>
          <w:rFonts w:ascii="Calibri" w:hAnsi="Calibri" w:cs="Calibri"/>
          <w:b/>
          <w:bCs/>
          <w:sz w:val="36"/>
          <w:szCs w:val="36"/>
        </w:rPr>
        <w:t>Finansiering</w:t>
      </w:r>
    </w:p>
    <w:p w:rsidR="00381DB0" w:rsidRPr="00AA4F1A" w:rsidRDefault="00100D5B" w:rsidP="00100D5B">
      <w:pPr>
        <w:rPr>
          <w:sz w:val="24"/>
          <w:szCs w:val="24"/>
        </w:rPr>
      </w:pPr>
      <w:r w:rsidRPr="00AA4F1A">
        <w:rPr>
          <w:sz w:val="24"/>
          <w:szCs w:val="24"/>
        </w:rPr>
        <w:t xml:space="preserve">Respektive </w:t>
      </w:r>
      <w:r w:rsidR="00F97D5A" w:rsidRPr="00AA4F1A">
        <w:rPr>
          <w:sz w:val="24"/>
          <w:szCs w:val="24"/>
        </w:rPr>
        <w:t>region</w:t>
      </w:r>
      <w:r w:rsidRPr="00AA4F1A">
        <w:rPr>
          <w:sz w:val="24"/>
          <w:szCs w:val="24"/>
        </w:rPr>
        <w:t xml:space="preserve"> finansierar </w:t>
      </w:r>
      <w:r w:rsidR="00783C97">
        <w:rPr>
          <w:sz w:val="24"/>
          <w:szCs w:val="24"/>
        </w:rPr>
        <w:t>sina representanter</w:t>
      </w:r>
      <w:r w:rsidRPr="00AA4F1A">
        <w:rPr>
          <w:sz w:val="24"/>
          <w:szCs w:val="24"/>
        </w:rPr>
        <w:t xml:space="preserve"> i</w:t>
      </w:r>
      <w:r w:rsidR="00C41E18">
        <w:rPr>
          <w:sz w:val="24"/>
          <w:szCs w:val="24"/>
        </w:rPr>
        <w:t xml:space="preserve"> </w:t>
      </w:r>
      <w:r w:rsidRPr="00AA4F1A">
        <w:rPr>
          <w:sz w:val="24"/>
          <w:szCs w:val="24"/>
        </w:rPr>
        <w:t xml:space="preserve">arbetsgrupper. Kostnaderna bör fördelas rättvist mellan </w:t>
      </w:r>
      <w:r w:rsidR="00F97D5A" w:rsidRPr="00AA4F1A">
        <w:rPr>
          <w:sz w:val="24"/>
          <w:szCs w:val="24"/>
        </w:rPr>
        <w:t>regionerna</w:t>
      </w:r>
      <w:r w:rsidRPr="00AA4F1A">
        <w:rPr>
          <w:sz w:val="24"/>
          <w:szCs w:val="24"/>
        </w:rPr>
        <w:t xml:space="preserve"> över tid</w:t>
      </w:r>
      <w:r w:rsidR="00875B67">
        <w:rPr>
          <w:sz w:val="24"/>
          <w:szCs w:val="24"/>
        </w:rPr>
        <w:t>.</w:t>
      </w:r>
    </w:p>
    <w:sectPr w:rsidR="00381DB0" w:rsidRPr="00AA4F1A" w:rsidSect="00FE40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2D" w:rsidRDefault="00831B2D">
      <w:r>
        <w:separator/>
      </w:r>
    </w:p>
  </w:endnote>
  <w:endnote w:type="continuationSeparator" w:id="0">
    <w:p w:rsidR="00831B2D" w:rsidRDefault="0083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0" w:rsidRPr="00AC7BEC" w:rsidRDefault="004042DE" w:rsidP="00941647">
    <w:pPr>
      <w:pStyle w:val="Sidfot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>S</w:t>
    </w:r>
    <w:r w:rsidR="000532DE">
      <w:rPr>
        <w:rFonts w:ascii="Calibri" w:hAnsi="Calibri" w:cs="Calibri"/>
      </w:rPr>
      <w:t>ydöstra sjukvårdsregionen</w:t>
    </w:r>
    <w:r w:rsidR="000532DE">
      <w:rPr>
        <w:rFonts w:ascii="Calibri" w:hAnsi="Calibri" w:cs="Calibri"/>
      </w:rPr>
      <w:tab/>
      <w:t>2021</w:t>
    </w:r>
    <w:r w:rsidR="00512BC9">
      <w:rPr>
        <w:rFonts w:ascii="Calibri" w:hAnsi="Calibri" w:cs="Calibri"/>
      </w:rPr>
      <w:t>-06-0</w:t>
    </w:r>
    <w:r w:rsidR="00781BAE">
      <w:rPr>
        <w:rFonts w:ascii="Calibri" w:hAnsi="Calibri" w:cs="Calibri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0" w:rsidRPr="005B17EF" w:rsidRDefault="004042DE" w:rsidP="00941647">
    <w:pPr>
      <w:pStyle w:val="Sidfot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>Sydöstra sjukvårdsregionen</w:t>
    </w:r>
    <w:r>
      <w:rPr>
        <w:rFonts w:ascii="Calibri" w:hAnsi="Calibri" w:cs="Calibri"/>
      </w:rPr>
      <w:tab/>
    </w:r>
    <w:r w:rsidR="00512BC9">
      <w:rPr>
        <w:rFonts w:ascii="Calibri" w:hAnsi="Calibri" w:cs="Calibri"/>
      </w:rPr>
      <w:t>2021-06-0</w:t>
    </w:r>
    <w:r w:rsidR="00781BAE">
      <w:rPr>
        <w:rFonts w:ascii="Calibri" w:hAnsi="Calibri" w:cs="Calibri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2D" w:rsidRDefault="00831B2D">
      <w:r>
        <w:separator/>
      </w:r>
    </w:p>
  </w:footnote>
  <w:footnote w:type="continuationSeparator" w:id="0">
    <w:p w:rsidR="00831B2D" w:rsidRDefault="0083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0" w:rsidRDefault="00FE40A0">
    <w:pPr>
      <w:pStyle w:val="Sidhuvud"/>
    </w:pPr>
  </w:p>
  <w:p w:rsidR="00FE40A0" w:rsidRDefault="00FE40A0">
    <w:pPr>
      <w:pStyle w:val="Sidhuvud"/>
    </w:pPr>
  </w:p>
  <w:p w:rsidR="00FE40A0" w:rsidRDefault="00FE40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A0" w:rsidRPr="00ED6D74" w:rsidRDefault="00AC7BEC" w:rsidP="00ED6D74">
    <w:pPr>
      <w:pStyle w:val="Sidhuvud"/>
    </w:pPr>
    <w:r>
      <w:rPr>
        <w:noProof/>
      </w:rPr>
      <w:drawing>
        <wp:inline distT="0" distB="0" distL="0" distR="0" wp14:anchorId="02336FAB" wp14:editId="0A4FA637">
          <wp:extent cx="5629275" cy="581025"/>
          <wp:effectExtent l="0" t="0" r="9525" b="9525"/>
          <wp:docPr id="4" name="Bild 4" descr="H:\JOBB\Kunskapsstyrning sydöstra\Kommunikation\Logotyper\Logotyper saml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JOBB\Kunskapsstyrning sydöstra\Kommunikation\Logotyper\Logotyper saml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847"/>
    <w:multiLevelType w:val="hybridMultilevel"/>
    <w:tmpl w:val="38068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3AB"/>
    <w:multiLevelType w:val="hybridMultilevel"/>
    <w:tmpl w:val="B5CA9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11C"/>
    <w:multiLevelType w:val="hybridMultilevel"/>
    <w:tmpl w:val="2BBA0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55F"/>
    <w:multiLevelType w:val="hybridMultilevel"/>
    <w:tmpl w:val="60D41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3E7C"/>
    <w:multiLevelType w:val="hybridMultilevel"/>
    <w:tmpl w:val="B908E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58D9"/>
    <w:multiLevelType w:val="hybridMultilevel"/>
    <w:tmpl w:val="A8A68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7295"/>
    <w:multiLevelType w:val="hybridMultilevel"/>
    <w:tmpl w:val="FC5E4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3612"/>
    <w:multiLevelType w:val="multilevel"/>
    <w:tmpl w:val="24CE80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A60E2C"/>
    <w:multiLevelType w:val="hybridMultilevel"/>
    <w:tmpl w:val="CFF0E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1D57"/>
    <w:multiLevelType w:val="hybridMultilevel"/>
    <w:tmpl w:val="9718D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26448"/>
    <w:multiLevelType w:val="hybridMultilevel"/>
    <w:tmpl w:val="B74A0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2325"/>
    <w:multiLevelType w:val="hybridMultilevel"/>
    <w:tmpl w:val="E000F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C2E0C"/>
    <w:multiLevelType w:val="hybridMultilevel"/>
    <w:tmpl w:val="70D04E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E26B5"/>
    <w:multiLevelType w:val="hybridMultilevel"/>
    <w:tmpl w:val="750CA982"/>
    <w:lvl w:ilvl="0" w:tplc="493C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2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C8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2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8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571B0C"/>
    <w:multiLevelType w:val="hybridMultilevel"/>
    <w:tmpl w:val="89064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27C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CA59F9"/>
    <w:multiLevelType w:val="hybridMultilevel"/>
    <w:tmpl w:val="0160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52A9C"/>
    <w:multiLevelType w:val="hybridMultilevel"/>
    <w:tmpl w:val="B3A8A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F7247"/>
    <w:multiLevelType w:val="hybridMultilevel"/>
    <w:tmpl w:val="BEBCA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D2A"/>
    <w:multiLevelType w:val="hybridMultilevel"/>
    <w:tmpl w:val="54FCA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1"/>
  </w:num>
  <w:num w:numId="19">
    <w:abstractNumId w:val="18"/>
  </w:num>
  <w:num w:numId="20">
    <w:abstractNumId w:val="10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F"/>
    <w:rsid w:val="000532DE"/>
    <w:rsid w:val="00067C79"/>
    <w:rsid w:val="000A1623"/>
    <w:rsid w:val="000A40FC"/>
    <w:rsid w:val="000A7118"/>
    <w:rsid w:val="000B4130"/>
    <w:rsid w:val="000D62AB"/>
    <w:rsid w:val="00100D5B"/>
    <w:rsid w:val="00113AF9"/>
    <w:rsid w:val="00114616"/>
    <w:rsid w:val="0011744E"/>
    <w:rsid w:val="001353EB"/>
    <w:rsid w:val="00140A67"/>
    <w:rsid w:val="00157F75"/>
    <w:rsid w:val="001602F2"/>
    <w:rsid w:val="00162F3A"/>
    <w:rsid w:val="001B27A0"/>
    <w:rsid w:val="001B3E95"/>
    <w:rsid w:val="001F08C3"/>
    <w:rsid w:val="001F36BA"/>
    <w:rsid w:val="0020607E"/>
    <w:rsid w:val="00211A72"/>
    <w:rsid w:val="002146F5"/>
    <w:rsid w:val="002221F5"/>
    <w:rsid w:val="002443C3"/>
    <w:rsid w:val="002517FA"/>
    <w:rsid w:val="00271DCB"/>
    <w:rsid w:val="002B39F8"/>
    <w:rsid w:val="002F2CB0"/>
    <w:rsid w:val="002F4251"/>
    <w:rsid w:val="00325D9F"/>
    <w:rsid w:val="00330B67"/>
    <w:rsid w:val="00334809"/>
    <w:rsid w:val="00337E32"/>
    <w:rsid w:val="00341A9C"/>
    <w:rsid w:val="003467EA"/>
    <w:rsid w:val="00363ADF"/>
    <w:rsid w:val="00381DB0"/>
    <w:rsid w:val="0039078C"/>
    <w:rsid w:val="00396A5C"/>
    <w:rsid w:val="003A2882"/>
    <w:rsid w:val="003A3E1F"/>
    <w:rsid w:val="003A47EB"/>
    <w:rsid w:val="003C14B5"/>
    <w:rsid w:val="003C293B"/>
    <w:rsid w:val="003F54D2"/>
    <w:rsid w:val="004042DE"/>
    <w:rsid w:val="004178C3"/>
    <w:rsid w:val="004403E3"/>
    <w:rsid w:val="00445E85"/>
    <w:rsid w:val="004D405E"/>
    <w:rsid w:val="005029BD"/>
    <w:rsid w:val="00512BC9"/>
    <w:rsid w:val="00517F51"/>
    <w:rsid w:val="00541A89"/>
    <w:rsid w:val="0056682B"/>
    <w:rsid w:val="005A759F"/>
    <w:rsid w:val="005B17EF"/>
    <w:rsid w:val="005D1FB6"/>
    <w:rsid w:val="005D65FA"/>
    <w:rsid w:val="005F0E79"/>
    <w:rsid w:val="00606512"/>
    <w:rsid w:val="0061087F"/>
    <w:rsid w:val="0062357C"/>
    <w:rsid w:val="006447DF"/>
    <w:rsid w:val="006B3B5B"/>
    <w:rsid w:val="006F7F6F"/>
    <w:rsid w:val="00781BAE"/>
    <w:rsid w:val="007825CD"/>
    <w:rsid w:val="00783C97"/>
    <w:rsid w:val="007A76CD"/>
    <w:rsid w:val="007B343A"/>
    <w:rsid w:val="007C0D5F"/>
    <w:rsid w:val="007C5EB3"/>
    <w:rsid w:val="007F07C3"/>
    <w:rsid w:val="007F3A88"/>
    <w:rsid w:val="008061AF"/>
    <w:rsid w:val="00831B2D"/>
    <w:rsid w:val="00833AD1"/>
    <w:rsid w:val="00834F37"/>
    <w:rsid w:val="00846505"/>
    <w:rsid w:val="00875B67"/>
    <w:rsid w:val="008B6E94"/>
    <w:rsid w:val="008C6A69"/>
    <w:rsid w:val="008E25F6"/>
    <w:rsid w:val="008E7B54"/>
    <w:rsid w:val="00922241"/>
    <w:rsid w:val="0092571A"/>
    <w:rsid w:val="00932498"/>
    <w:rsid w:val="009343CF"/>
    <w:rsid w:val="00936FD2"/>
    <w:rsid w:val="00941647"/>
    <w:rsid w:val="00943B05"/>
    <w:rsid w:val="0096110F"/>
    <w:rsid w:val="009757A5"/>
    <w:rsid w:val="00991DC4"/>
    <w:rsid w:val="009A59B5"/>
    <w:rsid w:val="009C53EC"/>
    <w:rsid w:val="009C651A"/>
    <w:rsid w:val="009F3FD9"/>
    <w:rsid w:val="00A05453"/>
    <w:rsid w:val="00A40E77"/>
    <w:rsid w:val="00A6006D"/>
    <w:rsid w:val="00A8395F"/>
    <w:rsid w:val="00A909A9"/>
    <w:rsid w:val="00A95304"/>
    <w:rsid w:val="00AA4F1A"/>
    <w:rsid w:val="00AA60B9"/>
    <w:rsid w:val="00AB7C5A"/>
    <w:rsid w:val="00AC7BEC"/>
    <w:rsid w:val="00AE4F6F"/>
    <w:rsid w:val="00B30E58"/>
    <w:rsid w:val="00B61234"/>
    <w:rsid w:val="00B813CE"/>
    <w:rsid w:val="00B87DAD"/>
    <w:rsid w:val="00BE7AFA"/>
    <w:rsid w:val="00BF1A8C"/>
    <w:rsid w:val="00C04DF9"/>
    <w:rsid w:val="00C20DF0"/>
    <w:rsid w:val="00C41E18"/>
    <w:rsid w:val="00C5260E"/>
    <w:rsid w:val="00C9443B"/>
    <w:rsid w:val="00C97B81"/>
    <w:rsid w:val="00CC4C63"/>
    <w:rsid w:val="00CD4883"/>
    <w:rsid w:val="00CD7790"/>
    <w:rsid w:val="00CE3277"/>
    <w:rsid w:val="00CF1D2A"/>
    <w:rsid w:val="00D40031"/>
    <w:rsid w:val="00D67F37"/>
    <w:rsid w:val="00D740C9"/>
    <w:rsid w:val="00D752A4"/>
    <w:rsid w:val="00D82696"/>
    <w:rsid w:val="00D82715"/>
    <w:rsid w:val="00D83570"/>
    <w:rsid w:val="00D92729"/>
    <w:rsid w:val="00DA2200"/>
    <w:rsid w:val="00DD4C05"/>
    <w:rsid w:val="00E241F4"/>
    <w:rsid w:val="00E26BF9"/>
    <w:rsid w:val="00E44B2F"/>
    <w:rsid w:val="00E631B3"/>
    <w:rsid w:val="00E71213"/>
    <w:rsid w:val="00E804D1"/>
    <w:rsid w:val="00EB0AFC"/>
    <w:rsid w:val="00EB1E65"/>
    <w:rsid w:val="00EB6C93"/>
    <w:rsid w:val="00ED6D74"/>
    <w:rsid w:val="00EF10A1"/>
    <w:rsid w:val="00F15556"/>
    <w:rsid w:val="00F2167C"/>
    <w:rsid w:val="00F30241"/>
    <w:rsid w:val="00F33E02"/>
    <w:rsid w:val="00F53788"/>
    <w:rsid w:val="00F94ADF"/>
    <w:rsid w:val="00F97D5A"/>
    <w:rsid w:val="00FA165C"/>
    <w:rsid w:val="00FA1E82"/>
    <w:rsid w:val="00FB579C"/>
    <w:rsid w:val="00FD5E42"/>
    <w:rsid w:val="00FE40A0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B884E"/>
  <w15:docId w15:val="{8EC33558-E7FF-4621-ABB1-1944C74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tabs>
        <w:tab w:val="left" w:pos="1276"/>
        <w:tab w:val="left" w:pos="5103"/>
        <w:tab w:val="left" w:pos="9356"/>
      </w:tabs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6006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C20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C20D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ark">
    <w:name w:val="Strong"/>
    <w:qFormat/>
    <w:rsid w:val="00C20DF0"/>
    <w:rPr>
      <w:b/>
      <w:bCs/>
    </w:rPr>
  </w:style>
  <w:style w:type="paragraph" w:styleId="Liststycke">
    <w:name w:val="List Paragraph"/>
    <w:basedOn w:val="Normal"/>
    <w:uiPriority w:val="34"/>
    <w:qFormat/>
    <w:rsid w:val="003A3E1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sreferens">
    <w:name w:val="annotation reference"/>
    <w:rsid w:val="00D835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3570"/>
  </w:style>
  <w:style w:type="character" w:customStyle="1" w:styleId="KommentarerChar">
    <w:name w:val="Kommentarer Char"/>
    <w:basedOn w:val="Standardstycketeckensnitt"/>
    <w:link w:val="Kommentarer"/>
    <w:rsid w:val="00D83570"/>
  </w:style>
  <w:style w:type="paragraph" w:styleId="Kommentarsmne">
    <w:name w:val="annotation subject"/>
    <w:basedOn w:val="Kommentarer"/>
    <w:next w:val="Kommentarer"/>
    <w:link w:val="KommentarsmneChar"/>
    <w:rsid w:val="00D83570"/>
    <w:rPr>
      <w:b/>
      <w:bCs/>
    </w:rPr>
  </w:style>
  <w:style w:type="character" w:customStyle="1" w:styleId="KommentarsmneChar">
    <w:name w:val="Kommentarsämne Char"/>
    <w:link w:val="Kommentarsmne"/>
    <w:rsid w:val="00D83570"/>
    <w:rPr>
      <w:b/>
      <w:bCs/>
    </w:rPr>
  </w:style>
  <w:style w:type="paragraph" w:customStyle="1" w:styleId="Default">
    <w:name w:val="Default"/>
    <w:rsid w:val="00100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00D5B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10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2">
    <w:name w:val="Brödtext 12"/>
    <w:link w:val="Brdtext12Char"/>
    <w:qFormat/>
    <w:rsid w:val="00A8395F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A8395F"/>
    <w:rPr>
      <w:sz w:val="24"/>
    </w:rPr>
  </w:style>
  <w:style w:type="paragraph" w:styleId="Revision">
    <w:name w:val="Revision"/>
    <w:hidden/>
    <w:uiPriority w:val="99"/>
    <w:semiHidden/>
    <w:rsid w:val="00D740C9"/>
  </w:style>
  <w:style w:type="character" w:customStyle="1" w:styleId="Rubrik1Char">
    <w:name w:val="Rubrik 1 Char"/>
    <w:basedOn w:val="Standardstycketeckensnitt"/>
    <w:link w:val="Rubrik1"/>
    <w:rsid w:val="001602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nitaa\Lokala%20inst&#228;llningar\Temporary%20Internet%20Files\OLK4\Miss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7</TotalTime>
  <Pages>1</Pages>
  <Words>667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Handläggande enhets namn</vt:lpstr>
    </vt:vector>
  </TitlesOfParts>
  <Company>Landstinget i Kalmar län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Handläggande enhets namn</dc:title>
  <dc:creator>.</dc:creator>
  <cp:lastModifiedBy>Nedstrand Elizabeth</cp:lastModifiedBy>
  <cp:revision>3</cp:revision>
  <cp:lastPrinted>2017-12-05T06:55:00Z</cp:lastPrinted>
  <dcterms:created xsi:type="dcterms:W3CDTF">2021-11-07T18:42:00Z</dcterms:created>
  <dcterms:modified xsi:type="dcterms:W3CDTF">2021-11-07T18:55:00Z</dcterms:modified>
</cp:coreProperties>
</file>