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BMStart" w:displacedByCustomXml="next"/>
    <w:bookmarkEnd w:id="0" w:displacedByCustomXml="next"/>
    <w:bookmarkStart w:id="1" w:name="_Toc98312878" w:displacedByCustomXml="next"/>
    <w:sdt>
      <w:sdtPr>
        <w:rPr>
          <w:rStyle w:val="Rubrik1Char"/>
          <w:b/>
          <w:bCs/>
        </w:rPr>
        <w:alias w:val="Ärendemening"/>
        <w:tag w:val="Beskrivning"/>
        <w:id w:val="-1694606521"/>
        <w:lock w:val="sdtLocked"/>
        <w:placeholder>
          <w:docPart w:val="024825ABC0634B1BB190601DAA058302"/>
        </w:placeholder>
        <w:dataBinding w:xpath="/Global_InternalDocument[1]/Description[1]" w:storeItemID="{F3FE110A-0788-4EED-98DF-3E653F1D8601}"/>
        <w:text w:multiLine="1"/>
      </w:sdtPr>
      <w:sdtEndPr>
        <w:rPr>
          <w:rStyle w:val="Standardstycketeckensnitt"/>
        </w:rPr>
      </w:sdtEndPr>
      <w:sdtContent>
        <w:p w14:paraId="6EAAFEB0" w14:textId="3711D3DE" w:rsidR="00AA2F58" w:rsidRPr="00F85E73" w:rsidRDefault="0067105D" w:rsidP="00E035DD">
          <w:pPr>
            <w:pStyle w:val="Rubrik1"/>
            <w:spacing w:before="0"/>
          </w:pPr>
          <w:r>
            <w:rPr>
              <w:rStyle w:val="Rubrik1Char"/>
              <w:b/>
              <w:bCs/>
            </w:rPr>
            <w:t>Mall</w:t>
          </w:r>
          <w:r w:rsidR="00F85E73">
            <w:rPr>
              <w:rStyle w:val="Rubrik1Char"/>
              <w:b/>
              <w:bCs/>
            </w:rPr>
            <w:t>:</w:t>
          </w:r>
          <w:r>
            <w:rPr>
              <w:rStyle w:val="Rubrik1Char"/>
              <w:b/>
              <w:bCs/>
            </w:rPr>
            <w:t xml:space="preserve"> </w:t>
          </w:r>
          <w:r w:rsidR="00F06FD7">
            <w:rPr>
              <w:rStyle w:val="Rubrik1Char"/>
              <w:b/>
              <w:bCs/>
            </w:rPr>
            <w:t xml:space="preserve">Registerbeskrivning </w:t>
          </w:r>
          <w:r w:rsidR="00F85E73">
            <w:rPr>
              <w:rStyle w:val="Rubrik1Char"/>
              <w:b/>
              <w:bCs/>
            </w:rPr>
            <w:t>för Nationella kvalitetsregister</w:t>
          </w:r>
        </w:p>
      </w:sdtContent>
    </w:sdt>
    <w:bookmarkEnd w:id="1" w:displacedByCustomXml="prev"/>
    <w:tbl>
      <w:tblPr>
        <w:tblStyle w:val="Tabellrutnt"/>
        <w:tblW w:w="0" w:type="auto"/>
        <w:tblInd w:w="-1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8"/>
        <w:gridCol w:w="3345"/>
        <w:gridCol w:w="4593"/>
      </w:tblGrid>
      <w:tr w:rsidR="0067105D" w:rsidRPr="001E5719" w14:paraId="743801C4" w14:textId="77777777" w:rsidTr="00295FE3">
        <w:trPr>
          <w:trHeight w:hRule="exact" w:val="320"/>
        </w:trPr>
        <w:tc>
          <w:tcPr>
            <w:tcW w:w="5103" w:type="dxa"/>
            <w:gridSpan w:val="2"/>
          </w:tcPr>
          <w:p w14:paraId="30F98D0A" w14:textId="77777777" w:rsidR="0067105D" w:rsidRPr="007043CC" w:rsidRDefault="0067105D" w:rsidP="00295FE3">
            <w:pPr>
              <w:spacing w:line="260" w:lineRule="exact"/>
              <w:rPr>
                <w:rFonts w:cs="Times New Roman"/>
                <w:sz w:val="22"/>
              </w:rPr>
            </w:pPr>
          </w:p>
        </w:tc>
        <w:tc>
          <w:tcPr>
            <w:tcW w:w="4593" w:type="dxa"/>
          </w:tcPr>
          <w:p w14:paraId="70A49012" w14:textId="77777777" w:rsidR="0067105D" w:rsidRPr="001E5719" w:rsidRDefault="0067105D" w:rsidP="00295FE3">
            <w:pPr>
              <w:spacing w:before="20" w:line="280" w:lineRule="exact"/>
              <w:rPr>
                <w:rFonts w:ascii="Arial" w:hAnsi="Arial" w:cs="Arial"/>
                <w:b/>
                <w:szCs w:val="24"/>
              </w:rPr>
            </w:pPr>
          </w:p>
        </w:tc>
      </w:tr>
      <w:tr w:rsidR="0067105D" w:rsidRPr="001E5719" w14:paraId="39B35A54" w14:textId="77777777" w:rsidTr="00295FE3">
        <w:trPr>
          <w:trHeight w:hRule="exact" w:val="320"/>
        </w:trPr>
        <w:tc>
          <w:tcPr>
            <w:tcW w:w="5103" w:type="dxa"/>
            <w:gridSpan w:val="2"/>
          </w:tcPr>
          <w:p w14:paraId="23A8A687" w14:textId="4FA4DEE4" w:rsidR="0067105D" w:rsidRPr="003E06C1" w:rsidRDefault="00F876D0" w:rsidP="004B1F9B">
            <w:pPr>
              <w:tabs>
                <w:tab w:val="left" w:pos="2555"/>
              </w:tabs>
              <w:spacing w:line="260" w:lineRule="exact"/>
              <w:rPr>
                <w:rFonts w:cs="Times New Roman"/>
                <w:sz w:val="22"/>
              </w:rPr>
            </w:pPr>
            <w:sdt>
              <w:sdtPr>
                <w:rPr>
                  <w:rFonts w:cs="Times New Roman"/>
                  <w:sz w:val="22"/>
                </w:rPr>
                <w:alias w:val="Verksamhetsområde"/>
                <w:tag w:val="tagVerksamhetsområde"/>
                <w:id w:val="790626014"/>
                <w:placeholder>
                  <w:docPart w:val="EAC9C66038D24C70B07E261F79EDA7D0"/>
                </w:placeholder>
                <w:dataBinding w:prefixMappings="xmlns:ns0='RJL_StyrandeDokument' " w:xpath="/ns0:document[1]/ns0:verksamhetsområde[1]" w:storeItemID="{BD075336-B693-4705-A36E-AF443EBC0E3B}"/>
                <w:text w:multiLine="1"/>
              </w:sdtPr>
              <w:sdtEndPr/>
              <w:sdtContent>
                <w:r w:rsidR="00F85E73">
                  <w:rPr>
                    <w:rFonts w:cs="Times New Roman"/>
                    <w:sz w:val="22"/>
                  </w:rPr>
                  <w:t>Regionledningskontoret</w:t>
                </w:r>
              </w:sdtContent>
            </w:sdt>
            <w:r w:rsidR="004B1F9B">
              <w:rPr>
                <w:rFonts w:cs="Times New Roman"/>
                <w:sz w:val="22"/>
              </w:rPr>
              <w:tab/>
            </w:r>
          </w:p>
        </w:tc>
        <w:tc>
          <w:tcPr>
            <w:tcW w:w="4593" w:type="dxa"/>
          </w:tcPr>
          <w:p w14:paraId="1809594B" w14:textId="77777777" w:rsidR="0067105D" w:rsidRPr="003E06C1" w:rsidRDefault="0067105D" w:rsidP="00295FE3">
            <w:pPr>
              <w:spacing w:line="260" w:lineRule="exact"/>
              <w:rPr>
                <w:rFonts w:cs="Times New Roman"/>
                <w:sz w:val="22"/>
              </w:rPr>
            </w:pPr>
          </w:p>
        </w:tc>
      </w:tr>
      <w:tr w:rsidR="0067105D" w:rsidRPr="001E5719" w14:paraId="339B47FA" w14:textId="77777777" w:rsidTr="00295FE3">
        <w:trPr>
          <w:trHeight w:hRule="exact" w:val="320"/>
        </w:trPr>
        <w:sdt>
          <w:sdtPr>
            <w:rPr>
              <w:rFonts w:cs="Times New Roman"/>
              <w:sz w:val="22"/>
            </w:rPr>
            <w:alias w:val="Enhet"/>
            <w:tag w:val="tagEnhet"/>
            <w:id w:val="808751044"/>
            <w:placeholder>
              <w:docPart w:val="DD1DA3960BAA4317B51B90BE81F0F19A"/>
            </w:placeholder>
            <w:dataBinding w:prefixMappings="xmlns:ns0='RJL_StyrandeDokument' " w:xpath="/ns0:document[1]/ns0:enhet[1]" w:storeItemID="{BD075336-B693-4705-A36E-AF443EBC0E3B}"/>
            <w:text w:multiLine="1"/>
          </w:sdtPr>
          <w:sdtEndPr/>
          <w:sdtContent>
            <w:tc>
              <w:tcPr>
                <w:tcW w:w="5103" w:type="dxa"/>
                <w:gridSpan w:val="2"/>
              </w:tcPr>
              <w:p w14:paraId="309D1851" w14:textId="13FB6C30" w:rsidR="0067105D" w:rsidRPr="003E06C1" w:rsidRDefault="00F85E73" w:rsidP="00295FE3">
                <w:pPr>
                  <w:spacing w:line="260" w:lineRule="exact"/>
                  <w:rPr>
                    <w:rFonts w:cs="Times New Roman"/>
                    <w:sz w:val="22"/>
                  </w:rPr>
                </w:pPr>
                <w:r>
                  <w:rPr>
                    <w:rFonts w:cs="Times New Roman"/>
                    <w:sz w:val="22"/>
                  </w:rPr>
                  <w:t>Registercentrum Sydost</w:t>
                </w:r>
              </w:p>
            </w:tc>
          </w:sdtContent>
        </w:sdt>
        <w:tc>
          <w:tcPr>
            <w:tcW w:w="4593" w:type="dxa"/>
          </w:tcPr>
          <w:p w14:paraId="15BAA010" w14:textId="77777777" w:rsidR="0067105D" w:rsidRPr="003E06C1" w:rsidRDefault="0067105D" w:rsidP="00295FE3">
            <w:pPr>
              <w:spacing w:line="260" w:lineRule="exact"/>
              <w:rPr>
                <w:rFonts w:cs="Times New Roman"/>
                <w:sz w:val="22"/>
              </w:rPr>
            </w:pPr>
          </w:p>
        </w:tc>
      </w:tr>
      <w:tr w:rsidR="0067105D" w:rsidRPr="001E5719" w14:paraId="536291C9" w14:textId="77777777" w:rsidTr="00295FE3">
        <w:trPr>
          <w:trHeight w:hRule="exact" w:val="320"/>
        </w:trPr>
        <w:tc>
          <w:tcPr>
            <w:tcW w:w="5103" w:type="dxa"/>
            <w:gridSpan w:val="2"/>
          </w:tcPr>
          <w:p w14:paraId="67250434" w14:textId="77777777" w:rsidR="0067105D" w:rsidRPr="003E06C1" w:rsidRDefault="0067105D" w:rsidP="00295FE3">
            <w:pPr>
              <w:spacing w:line="260" w:lineRule="exact"/>
              <w:rPr>
                <w:rFonts w:cs="Times New Roman"/>
                <w:sz w:val="22"/>
              </w:rPr>
            </w:pPr>
          </w:p>
        </w:tc>
        <w:tc>
          <w:tcPr>
            <w:tcW w:w="4593" w:type="dxa"/>
          </w:tcPr>
          <w:p w14:paraId="121F3C8C" w14:textId="77777777" w:rsidR="0067105D" w:rsidRPr="003E06C1" w:rsidRDefault="0067105D" w:rsidP="00295FE3">
            <w:pPr>
              <w:spacing w:line="260" w:lineRule="exact"/>
              <w:rPr>
                <w:rFonts w:cs="Times New Roman"/>
                <w:sz w:val="22"/>
              </w:rPr>
            </w:pPr>
          </w:p>
        </w:tc>
      </w:tr>
      <w:tr w:rsidR="0067105D" w:rsidRPr="0003198E" w14:paraId="4AB9902D" w14:textId="77777777" w:rsidTr="00295FE3">
        <w:trPr>
          <w:gridBefore w:val="1"/>
          <w:wBefore w:w="1758" w:type="dxa"/>
          <w:trHeight w:val="540"/>
        </w:trPr>
        <w:tc>
          <w:tcPr>
            <w:tcW w:w="7938" w:type="dxa"/>
            <w:gridSpan w:val="2"/>
          </w:tcPr>
          <w:p w14:paraId="077FBE70" w14:textId="77777777" w:rsidR="0067105D" w:rsidRPr="0003198E" w:rsidRDefault="0067105D" w:rsidP="0067105D">
            <w:pPr>
              <w:pStyle w:val="rendemening"/>
            </w:pPr>
          </w:p>
        </w:tc>
      </w:tr>
    </w:tbl>
    <w:p w14:paraId="4BDCDEBF" w14:textId="77777777" w:rsidR="0067105D" w:rsidRDefault="0067105D" w:rsidP="0067105D">
      <w:pPr>
        <w:spacing w:line="276" w:lineRule="auto"/>
      </w:pPr>
    </w:p>
    <w:p w14:paraId="735A1B67" w14:textId="2D834865" w:rsidR="0067105D" w:rsidRDefault="0067105D" w:rsidP="0067105D">
      <w:pPr>
        <w:spacing w:line="276" w:lineRule="auto"/>
      </w:pPr>
      <w:r w:rsidRPr="0068506E">
        <w:rPr>
          <w:b/>
          <w:sz w:val="32"/>
          <w:szCs w:val="32"/>
        </w:rPr>
        <w:t>System</w:t>
      </w:r>
      <w:r w:rsidRPr="0068506E">
        <w:rPr>
          <w:sz w:val="32"/>
          <w:szCs w:val="32"/>
        </w:rPr>
        <w:t>:</w:t>
      </w:r>
      <w:r>
        <w:t xml:space="preserve"> </w:t>
      </w:r>
      <w:r w:rsidR="00F85E73">
        <w:t>Ange NKR</w:t>
      </w:r>
    </w:p>
    <w:p w14:paraId="62DA2C56" w14:textId="77777777" w:rsidR="0067105D" w:rsidRDefault="0067105D" w:rsidP="0067105D">
      <w:pPr>
        <w:spacing w:line="276" w:lineRule="auto"/>
      </w:pPr>
      <w:r w:rsidRPr="0068506E">
        <w:rPr>
          <w:b/>
          <w:sz w:val="32"/>
          <w:szCs w:val="32"/>
        </w:rPr>
        <w:t>Gäller för perioden:</w:t>
      </w:r>
      <w:r>
        <w:t xml:space="preserve"> 20yy-mm-dd – 20yy-mm-dd</w:t>
      </w:r>
    </w:p>
    <w:p w14:paraId="66E3CB10" w14:textId="77777777" w:rsidR="0067105D" w:rsidRDefault="0067105D" w:rsidP="0067105D">
      <w:pPr>
        <w:spacing w:line="276" w:lineRule="auto"/>
      </w:pPr>
    </w:p>
    <w:p w14:paraId="4BF20D43" w14:textId="77777777" w:rsidR="0067105D" w:rsidRDefault="0067105D" w:rsidP="0067105D">
      <w:pPr>
        <w:spacing w:line="276" w:lineRule="auto"/>
      </w:pPr>
    </w:p>
    <w:p w14:paraId="1FF3A520" w14:textId="77777777" w:rsidR="0067105D" w:rsidRDefault="0067105D" w:rsidP="0067105D">
      <w:pPr>
        <w:spacing w:line="276" w:lineRule="auto"/>
      </w:pPr>
    </w:p>
    <w:p w14:paraId="611271AC" w14:textId="77777777" w:rsidR="0067105D" w:rsidRDefault="0067105D" w:rsidP="0067105D">
      <w:pPr>
        <w:spacing w:line="276" w:lineRule="auto"/>
      </w:pPr>
    </w:p>
    <w:p w14:paraId="1B9FC467" w14:textId="77777777" w:rsidR="0067105D" w:rsidRDefault="0067105D" w:rsidP="0067105D">
      <w:pPr>
        <w:spacing w:line="276" w:lineRule="auto"/>
      </w:pPr>
    </w:p>
    <w:p w14:paraId="5B3E72FE" w14:textId="77777777" w:rsidR="0067105D" w:rsidRDefault="0067105D" w:rsidP="0067105D">
      <w:pPr>
        <w:spacing w:line="276" w:lineRule="auto"/>
      </w:pPr>
    </w:p>
    <w:p w14:paraId="05CE505F" w14:textId="77777777" w:rsidR="0067105D" w:rsidRDefault="0067105D" w:rsidP="0067105D">
      <w:pPr>
        <w:spacing w:line="276" w:lineRule="auto"/>
      </w:pPr>
    </w:p>
    <w:p w14:paraId="56EDF4AC" w14:textId="77777777" w:rsidR="0067105D" w:rsidRDefault="0067105D" w:rsidP="0067105D">
      <w:pPr>
        <w:spacing w:line="276" w:lineRule="auto"/>
      </w:pPr>
    </w:p>
    <w:p w14:paraId="01D0521D" w14:textId="77777777" w:rsidR="0067105D" w:rsidRDefault="0067105D" w:rsidP="0067105D">
      <w:pPr>
        <w:spacing w:line="276" w:lineRule="auto"/>
      </w:pPr>
    </w:p>
    <w:p w14:paraId="2FEADE08" w14:textId="77777777" w:rsidR="0067105D" w:rsidRDefault="0067105D" w:rsidP="0067105D">
      <w:pPr>
        <w:spacing w:line="276" w:lineRule="auto"/>
      </w:pPr>
    </w:p>
    <w:p w14:paraId="605494ED" w14:textId="77777777" w:rsidR="0067105D" w:rsidRDefault="0067105D" w:rsidP="0067105D">
      <w:pPr>
        <w:spacing w:line="276" w:lineRule="auto"/>
      </w:pPr>
    </w:p>
    <w:p w14:paraId="27E22589" w14:textId="77777777" w:rsidR="0067105D" w:rsidRDefault="0067105D" w:rsidP="0067105D">
      <w:pPr>
        <w:spacing w:line="276" w:lineRule="auto"/>
      </w:pPr>
    </w:p>
    <w:p w14:paraId="29C6BFA7" w14:textId="77777777" w:rsidR="0067105D" w:rsidRDefault="0067105D" w:rsidP="0067105D">
      <w:pPr>
        <w:spacing w:line="276" w:lineRule="auto"/>
      </w:pPr>
    </w:p>
    <w:p w14:paraId="48B33D10" w14:textId="77777777" w:rsidR="0067105D" w:rsidRDefault="0067105D" w:rsidP="0067105D">
      <w:pPr>
        <w:spacing w:line="276" w:lineRule="auto"/>
      </w:pPr>
    </w:p>
    <w:p w14:paraId="1F3A6F06" w14:textId="77777777" w:rsidR="0067105D" w:rsidRDefault="0067105D" w:rsidP="0067105D">
      <w:pPr>
        <w:spacing w:line="276" w:lineRule="auto"/>
      </w:pPr>
    </w:p>
    <w:p w14:paraId="1FC1F559" w14:textId="77777777" w:rsidR="0067105D" w:rsidRDefault="0067105D" w:rsidP="0067105D">
      <w:pPr>
        <w:spacing w:line="276" w:lineRule="auto"/>
      </w:pPr>
    </w:p>
    <w:p w14:paraId="6EEE2BB3" w14:textId="77777777" w:rsidR="0067105D" w:rsidRDefault="0067105D" w:rsidP="0067105D">
      <w:pPr>
        <w:spacing w:line="276" w:lineRule="auto"/>
      </w:pPr>
    </w:p>
    <w:sdt>
      <w:sdtPr>
        <w:rPr>
          <w:rFonts w:ascii="Times New Roman" w:eastAsiaTheme="minorHAnsi" w:hAnsi="Times New Roman" w:cstheme="minorBidi"/>
          <w:color w:val="auto"/>
          <w:sz w:val="24"/>
          <w:szCs w:val="22"/>
          <w:lang w:eastAsia="en-US"/>
        </w:rPr>
        <w:id w:val="229892650"/>
        <w:docPartObj>
          <w:docPartGallery w:val="Table of Contents"/>
          <w:docPartUnique/>
        </w:docPartObj>
      </w:sdtPr>
      <w:sdtEndPr>
        <w:rPr>
          <w:b/>
          <w:bCs/>
        </w:rPr>
      </w:sdtEndPr>
      <w:sdtContent>
        <w:p w14:paraId="420F6019" w14:textId="77777777" w:rsidR="0067105D" w:rsidRDefault="0067105D" w:rsidP="0067105D">
          <w:pPr>
            <w:pStyle w:val="Innehllsfrteckningsrubrik"/>
          </w:pPr>
          <w:r>
            <w:t>Innehåll</w:t>
          </w:r>
        </w:p>
        <w:p w14:paraId="43A9E6C8" w14:textId="51DE9FED" w:rsidR="00AF0B80" w:rsidRDefault="0067105D">
          <w:pPr>
            <w:pStyle w:val="Innehll1"/>
            <w:tabs>
              <w:tab w:val="right" w:leader="dot" w:pos="7927"/>
            </w:tabs>
            <w:rPr>
              <w:rFonts w:asciiTheme="minorHAnsi" w:eastAsiaTheme="minorEastAsia" w:hAnsiTheme="minorHAnsi"/>
              <w:noProof/>
              <w:sz w:val="22"/>
              <w:lang w:eastAsia="sv-SE"/>
            </w:rPr>
          </w:pPr>
          <w:r>
            <w:fldChar w:fldCharType="begin"/>
          </w:r>
          <w:r>
            <w:instrText xml:space="preserve"> TOC \o "1-3" \h \z \u </w:instrText>
          </w:r>
          <w:r>
            <w:fldChar w:fldCharType="separate"/>
          </w:r>
          <w:hyperlink w:anchor="_Toc98312878" w:history="1">
            <w:r w:rsidR="00AF0B80" w:rsidRPr="007B510C">
              <w:rPr>
                <w:rStyle w:val="Hyperlnk"/>
                <w:noProof/>
              </w:rPr>
              <w:t>Mall: Registerbeskrivning för Nationella kvalitetsregister</w:t>
            </w:r>
            <w:r w:rsidR="00AF0B80">
              <w:rPr>
                <w:noProof/>
                <w:webHidden/>
              </w:rPr>
              <w:tab/>
            </w:r>
            <w:r w:rsidR="00AF0B80">
              <w:rPr>
                <w:noProof/>
                <w:webHidden/>
              </w:rPr>
              <w:fldChar w:fldCharType="begin"/>
            </w:r>
            <w:r w:rsidR="00AF0B80">
              <w:rPr>
                <w:noProof/>
                <w:webHidden/>
              </w:rPr>
              <w:instrText xml:space="preserve"> PAGEREF _Toc98312878 \h </w:instrText>
            </w:r>
            <w:r w:rsidR="00AF0B80">
              <w:rPr>
                <w:noProof/>
                <w:webHidden/>
              </w:rPr>
            </w:r>
            <w:r w:rsidR="00AF0B80">
              <w:rPr>
                <w:noProof/>
                <w:webHidden/>
              </w:rPr>
              <w:fldChar w:fldCharType="separate"/>
            </w:r>
            <w:r w:rsidR="00AF0B80">
              <w:rPr>
                <w:noProof/>
                <w:webHidden/>
              </w:rPr>
              <w:t>1</w:t>
            </w:r>
            <w:r w:rsidR="00AF0B80">
              <w:rPr>
                <w:noProof/>
                <w:webHidden/>
              </w:rPr>
              <w:fldChar w:fldCharType="end"/>
            </w:r>
          </w:hyperlink>
        </w:p>
        <w:p w14:paraId="68075780" w14:textId="25124046" w:rsidR="00AF0B80" w:rsidRDefault="00F876D0">
          <w:pPr>
            <w:pStyle w:val="Innehll1"/>
            <w:tabs>
              <w:tab w:val="right" w:leader="dot" w:pos="7927"/>
            </w:tabs>
            <w:rPr>
              <w:rFonts w:asciiTheme="minorHAnsi" w:eastAsiaTheme="minorEastAsia" w:hAnsiTheme="minorHAnsi"/>
              <w:noProof/>
              <w:sz w:val="22"/>
              <w:lang w:eastAsia="sv-SE"/>
            </w:rPr>
          </w:pPr>
          <w:hyperlink w:anchor="_Toc98312879" w:history="1">
            <w:r w:rsidR="00AF0B80" w:rsidRPr="007B510C">
              <w:rPr>
                <w:rStyle w:val="Hyperlnk"/>
                <w:noProof/>
              </w:rPr>
              <w:t>1 Inledning</w:t>
            </w:r>
            <w:r w:rsidR="00AF0B80">
              <w:rPr>
                <w:noProof/>
                <w:webHidden/>
              </w:rPr>
              <w:tab/>
            </w:r>
            <w:r w:rsidR="00AF0B80">
              <w:rPr>
                <w:noProof/>
                <w:webHidden/>
              </w:rPr>
              <w:fldChar w:fldCharType="begin"/>
            </w:r>
            <w:r w:rsidR="00AF0B80">
              <w:rPr>
                <w:noProof/>
                <w:webHidden/>
              </w:rPr>
              <w:instrText xml:space="preserve"> PAGEREF _Toc98312879 \h </w:instrText>
            </w:r>
            <w:r w:rsidR="00AF0B80">
              <w:rPr>
                <w:noProof/>
                <w:webHidden/>
              </w:rPr>
            </w:r>
            <w:r w:rsidR="00AF0B80">
              <w:rPr>
                <w:noProof/>
                <w:webHidden/>
              </w:rPr>
              <w:fldChar w:fldCharType="separate"/>
            </w:r>
            <w:r w:rsidR="00AF0B80">
              <w:rPr>
                <w:noProof/>
                <w:webHidden/>
              </w:rPr>
              <w:t>3</w:t>
            </w:r>
            <w:r w:rsidR="00AF0B80">
              <w:rPr>
                <w:noProof/>
                <w:webHidden/>
              </w:rPr>
              <w:fldChar w:fldCharType="end"/>
            </w:r>
          </w:hyperlink>
        </w:p>
        <w:p w14:paraId="7CB4C953" w14:textId="7F140573" w:rsidR="00AF0B80" w:rsidRDefault="00F876D0">
          <w:pPr>
            <w:pStyle w:val="Innehll2"/>
            <w:tabs>
              <w:tab w:val="left" w:pos="880"/>
              <w:tab w:val="right" w:leader="dot" w:pos="7927"/>
            </w:tabs>
            <w:rPr>
              <w:rFonts w:asciiTheme="minorHAnsi" w:eastAsiaTheme="minorEastAsia" w:hAnsiTheme="minorHAnsi"/>
              <w:noProof/>
              <w:sz w:val="22"/>
              <w:lang w:eastAsia="sv-SE"/>
            </w:rPr>
          </w:pPr>
          <w:hyperlink w:anchor="_Toc98312880" w:history="1">
            <w:r w:rsidR="00AF0B80" w:rsidRPr="007B510C">
              <w:rPr>
                <w:rStyle w:val="Hyperlnk"/>
                <w:rFonts w:asciiTheme="minorBidi" w:hAnsiTheme="minorBidi"/>
                <w:bCs/>
                <w:noProof/>
                <w14:scene3d>
                  <w14:camera w14:prst="orthographicFront"/>
                  <w14:lightRig w14:rig="threePt" w14:dir="t">
                    <w14:rot w14:lat="0" w14:lon="0" w14:rev="0"/>
                  </w14:lightRig>
                </w14:scene3d>
              </w:rPr>
              <w:t>1.1</w:t>
            </w:r>
            <w:r w:rsidR="00AF0B80">
              <w:rPr>
                <w:rFonts w:asciiTheme="minorHAnsi" w:eastAsiaTheme="minorEastAsia" w:hAnsiTheme="minorHAnsi"/>
                <w:noProof/>
                <w:sz w:val="22"/>
                <w:lang w:eastAsia="sv-SE"/>
              </w:rPr>
              <w:tab/>
            </w:r>
            <w:r w:rsidR="00AF0B80" w:rsidRPr="007B510C">
              <w:rPr>
                <w:rStyle w:val="Hyperlnk"/>
                <w:noProof/>
              </w:rPr>
              <w:t>Bakgrund om det aktuella registret</w:t>
            </w:r>
            <w:r w:rsidR="00AF0B80">
              <w:rPr>
                <w:noProof/>
                <w:webHidden/>
              </w:rPr>
              <w:tab/>
            </w:r>
            <w:r w:rsidR="00AF0B80">
              <w:rPr>
                <w:noProof/>
                <w:webHidden/>
              </w:rPr>
              <w:fldChar w:fldCharType="begin"/>
            </w:r>
            <w:r w:rsidR="00AF0B80">
              <w:rPr>
                <w:noProof/>
                <w:webHidden/>
              </w:rPr>
              <w:instrText xml:space="preserve"> PAGEREF _Toc98312880 \h </w:instrText>
            </w:r>
            <w:r w:rsidR="00AF0B80">
              <w:rPr>
                <w:noProof/>
                <w:webHidden/>
              </w:rPr>
            </w:r>
            <w:r w:rsidR="00AF0B80">
              <w:rPr>
                <w:noProof/>
                <w:webHidden/>
              </w:rPr>
              <w:fldChar w:fldCharType="separate"/>
            </w:r>
            <w:r w:rsidR="00AF0B80">
              <w:rPr>
                <w:noProof/>
                <w:webHidden/>
              </w:rPr>
              <w:t>3</w:t>
            </w:r>
            <w:r w:rsidR="00AF0B80">
              <w:rPr>
                <w:noProof/>
                <w:webHidden/>
              </w:rPr>
              <w:fldChar w:fldCharType="end"/>
            </w:r>
          </w:hyperlink>
        </w:p>
        <w:p w14:paraId="3E9C70B6" w14:textId="27790545" w:rsidR="00AF0B80" w:rsidRDefault="00F876D0">
          <w:pPr>
            <w:pStyle w:val="Innehll2"/>
            <w:tabs>
              <w:tab w:val="left" w:pos="880"/>
              <w:tab w:val="right" w:leader="dot" w:pos="7927"/>
            </w:tabs>
            <w:rPr>
              <w:rFonts w:asciiTheme="minorHAnsi" w:eastAsiaTheme="minorEastAsia" w:hAnsiTheme="minorHAnsi"/>
              <w:noProof/>
              <w:sz w:val="22"/>
              <w:lang w:eastAsia="sv-SE"/>
            </w:rPr>
          </w:pPr>
          <w:hyperlink w:anchor="_Toc98312881" w:history="1">
            <w:r w:rsidR="00AF0B80" w:rsidRPr="007B510C">
              <w:rPr>
                <w:rStyle w:val="Hyperlnk"/>
                <w:rFonts w:asciiTheme="minorBidi" w:hAnsiTheme="minorBidi"/>
                <w:bCs/>
                <w:noProof/>
                <w14:scene3d>
                  <w14:camera w14:prst="orthographicFront"/>
                  <w14:lightRig w14:rig="threePt" w14:dir="t">
                    <w14:rot w14:lat="0" w14:lon="0" w14:rev="0"/>
                  </w14:lightRig>
                </w14:scene3d>
              </w:rPr>
              <w:t>1.2</w:t>
            </w:r>
            <w:r w:rsidR="00AF0B80">
              <w:rPr>
                <w:rFonts w:asciiTheme="minorHAnsi" w:eastAsiaTheme="minorEastAsia" w:hAnsiTheme="minorHAnsi"/>
                <w:noProof/>
                <w:sz w:val="22"/>
                <w:lang w:eastAsia="sv-SE"/>
              </w:rPr>
              <w:tab/>
            </w:r>
            <w:r w:rsidR="00AF0B80" w:rsidRPr="007B510C">
              <w:rPr>
                <w:rStyle w:val="Hyperlnk"/>
                <w:noProof/>
              </w:rPr>
              <w:t>Mål med registret kort- och långsiktigt</w:t>
            </w:r>
            <w:r w:rsidR="00AF0B80">
              <w:rPr>
                <w:noProof/>
                <w:webHidden/>
              </w:rPr>
              <w:tab/>
            </w:r>
            <w:r w:rsidR="00AF0B80">
              <w:rPr>
                <w:noProof/>
                <w:webHidden/>
              </w:rPr>
              <w:fldChar w:fldCharType="begin"/>
            </w:r>
            <w:r w:rsidR="00AF0B80">
              <w:rPr>
                <w:noProof/>
                <w:webHidden/>
              </w:rPr>
              <w:instrText xml:space="preserve"> PAGEREF _Toc98312881 \h </w:instrText>
            </w:r>
            <w:r w:rsidR="00AF0B80">
              <w:rPr>
                <w:noProof/>
                <w:webHidden/>
              </w:rPr>
            </w:r>
            <w:r w:rsidR="00AF0B80">
              <w:rPr>
                <w:noProof/>
                <w:webHidden/>
              </w:rPr>
              <w:fldChar w:fldCharType="separate"/>
            </w:r>
            <w:r w:rsidR="00AF0B80">
              <w:rPr>
                <w:noProof/>
                <w:webHidden/>
              </w:rPr>
              <w:t>3</w:t>
            </w:r>
            <w:r w:rsidR="00AF0B80">
              <w:rPr>
                <w:noProof/>
                <w:webHidden/>
              </w:rPr>
              <w:fldChar w:fldCharType="end"/>
            </w:r>
          </w:hyperlink>
        </w:p>
        <w:p w14:paraId="129CBDD4" w14:textId="194420C6" w:rsidR="00AF0B80" w:rsidRDefault="00F876D0">
          <w:pPr>
            <w:pStyle w:val="Innehll2"/>
            <w:tabs>
              <w:tab w:val="left" w:pos="880"/>
              <w:tab w:val="right" w:leader="dot" w:pos="7927"/>
            </w:tabs>
            <w:rPr>
              <w:rFonts w:asciiTheme="minorHAnsi" w:eastAsiaTheme="minorEastAsia" w:hAnsiTheme="minorHAnsi"/>
              <w:noProof/>
              <w:sz w:val="22"/>
              <w:lang w:eastAsia="sv-SE"/>
            </w:rPr>
          </w:pPr>
          <w:hyperlink w:anchor="_Toc98312882" w:history="1">
            <w:r w:rsidR="00AF0B80" w:rsidRPr="007B510C">
              <w:rPr>
                <w:rStyle w:val="Hyperlnk"/>
                <w:rFonts w:asciiTheme="minorBidi" w:hAnsiTheme="minorBidi"/>
                <w:bCs/>
                <w:noProof/>
                <w14:scene3d>
                  <w14:camera w14:prst="orthographicFront"/>
                  <w14:lightRig w14:rig="threePt" w14:dir="t">
                    <w14:rot w14:lat="0" w14:lon="0" w14:rev="0"/>
                  </w14:lightRig>
                </w14:scene3d>
              </w:rPr>
              <w:t>1.3</w:t>
            </w:r>
            <w:r w:rsidR="00AF0B80">
              <w:rPr>
                <w:rFonts w:asciiTheme="minorHAnsi" w:eastAsiaTheme="minorEastAsia" w:hAnsiTheme="minorHAnsi"/>
                <w:noProof/>
                <w:sz w:val="22"/>
                <w:lang w:eastAsia="sv-SE"/>
              </w:rPr>
              <w:tab/>
            </w:r>
            <w:r w:rsidR="00AF0B80" w:rsidRPr="007B510C">
              <w:rPr>
                <w:rStyle w:val="Hyperlnk"/>
                <w:noProof/>
              </w:rPr>
              <w:t>Ledning och styrning</w:t>
            </w:r>
            <w:r w:rsidR="00AF0B80">
              <w:rPr>
                <w:noProof/>
                <w:webHidden/>
              </w:rPr>
              <w:tab/>
            </w:r>
            <w:r w:rsidR="00AF0B80">
              <w:rPr>
                <w:noProof/>
                <w:webHidden/>
              </w:rPr>
              <w:fldChar w:fldCharType="begin"/>
            </w:r>
            <w:r w:rsidR="00AF0B80">
              <w:rPr>
                <w:noProof/>
                <w:webHidden/>
              </w:rPr>
              <w:instrText xml:space="preserve"> PAGEREF _Toc98312882 \h </w:instrText>
            </w:r>
            <w:r w:rsidR="00AF0B80">
              <w:rPr>
                <w:noProof/>
                <w:webHidden/>
              </w:rPr>
            </w:r>
            <w:r w:rsidR="00AF0B80">
              <w:rPr>
                <w:noProof/>
                <w:webHidden/>
              </w:rPr>
              <w:fldChar w:fldCharType="separate"/>
            </w:r>
            <w:r w:rsidR="00AF0B80">
              <w:rPr>
                <w:noProof/>
                <w:webHidden/>
              </w:rPr>
              <w:t>3</w:t>
            </w:r>
            <w:r w:rsidR="00AF0B80">
              <w:rPr>
                <w:noProof/>
                <w:webHidden/>
              </w:rPr>
              <w:fldChar w:fldCharType="end"/>
            </w:r>
          </w:hyperlink>
        </w:p>
        <w:p w14:paraId="222B1AFA" w14:textId="1A482CF9" w:rsidR="00AF0B80" w:rsidRDefault="00F876D0">
          <w:pPr>
            <w:pStyle w:val="Innehll2"/>
            <w:tabs>
              <w:tab w:val="left" w:pos="880"/>
              <w:tab w:val="right" w:leader="dot" w:pos="7927"/>
            </w:tabs>
            <w:rPr>
              <w:rFonts w:asciiTheme="minorHAnsi" w:eastAsiaTheme="minorEastAsia" w:hAnsiTheme="minorHAnsi"/>
              <w:noProof/>
              <w:sz w:val="22"/>
              <w:lang w:eastAsia="sv-SE"/>
            </w:rPr>
          </w:pPr>
          <w:hyperlink w:anchor="_Toc98312883" w:history="1">
            <w:r w:rsidR="00AF0B80" w:rsidRPr="007B510C">
              <w:rPr>
                <w:rStyle w:val="Hyperlnk"/>
                <w:rFonts w:asciiTheme="minorBidi" w:hAnsiTheme="minorBidi"/>
                <w:bCs/>
                <w:noProof/>
                <w14:scene3d>
                  <w14:camera w14:prst="orthographicFront"/>
                  <w14:lightRig w14:rig="threePt" w14:dir="t">
                    <w14:rot w14:lat="0" w14:lon="0" w14:rev="0"/>
                  </w14:lightRig>
                </w14:scene3d>
              </w:rPr>
              <w:t>1.4</w:t>
            </w:r>
            <w:r w:rsidR="00AF0B80">
              <w:rPr>
                <w:rFonts w:asciiTheme="minorHAnsi" w:eastAsiaTheme="minorEastAsia" w:hAnsiTheme="minorHAnsi"/>
                <w:noProof/>
                <w:sz w:val="22"/>
                <w:lang w:eastAsia="sv-SE"/>
              </w:rPr>
              <w:tab/>
            </w:r>
            <w:r w:rsidR="00AF0B80" w:rsidRPr="007B510C">
              <w:rPr>
                <w:rStyle w:val="Hyperlnk"/>
                <w:noProof/>
              </w:rPr>
              <w:t>Population, inklusions- och exklusionskriterier</w:t>
            </w:r>
            <w:r w:rsidR="00AF0B80">
              <w:rPr>
                <w:noProof/>
                <w:webHidden/>
              </w:rPr>
              <w:tab/>
            </w:r>
            <w:r w:rsidR="00AF0B80">
              <w:rPr>
                <w:noProof/>
                <w:webHidden/>
              </w:rPr>
              <w:fldChar w:fldCharType="begin"/>
            </w:r>
            <w:r w:rsidR="00AF0B80">
              <w:rPr>
                <w:noProof/>
                <w:webHidden/>
              </w:rPr>
              <w:instrText xml:space="preserve"> PAGEREF _Toc98312883 \h </w:instrText>
            </w:r>
            <w:r w:rsidR="00AF0B80">
              <w:rPr>
                <w:noProof/>
                <w:webHidden/>
              </w:rPr>
            </w:r>
            <w:r w:rsidR="00AF0B80">
              <w:rPr>
                <w:noProof/>
                <w:webHidden/>
              </w:rPr>
              <w:fldChar w:fldCharType="separate"/>
            </w:r>
            <w:r w:rsidR="00AF0B80">
              <w:rPr>
                <w:noProof/>
                <w:webHidden/>
              </w:rPr>
              <w:t>3</w:t>
            </w:r>
            <w:r w:rsidR="00AF0B80">
              <w:rPr>
                <w:noProof/>
                <w:webHidden/>
              </w:rPr>
              <w:fldChar w:fldCharType="end"/>
            </w:r>
          </w:hyperlink>
        </w:p>
        <w:p w14:paraId="6AB69BB2" w14:textId="5938AEDE" w:rsidR="00AF0B80" w:rsidRDefault="00F876D0">
          <w:pPr>
            <w:pStyle w:val="Innehll2"/>
            <w:tabs>
              <w:tab w:val="left" w:pos="880"/>
              <w:tab w:val="right" w:leader="dot" w:pos="7927"/>
            </w:tabs>
            <w:rPr>
              <w:rFonts w:asciiTheme="minorHAnsi" w:eastAsiaTheme="minorEastAsia" w:hAnsiTheme="minorHAnsi"/>
              <w:noProof/>
              <w:sz w:val="22"/>
              <w:lang w:eastAsia="sv-SE"/>
            </w:rPr>
          </w:pPr>
          <w:hyperlink w:anchor="_Toc98312884" w:history="1">
            <w:r w:rsidR="00AF0B80" w:rsidRPr="007B510C">
              <w:rPr>
                <w:rStyle w:val="Hyperlnk"/>
                <w:rFonts w:asciiTheme="minorBidi" w:hAnsiTheme="minorBidi"/>
                <w:bCs/>
                <w:noProof/>
                <w14:scene3d>
                  <w14:camera w14:prst="orthographicFront"/>
                  <w14:lightRig w14:rig="threePt" w14:dir="t">
                    <w14:rot w14:lat="0" w14:lon="0" w14:rev="0"/>
                  </w14:lightRig>
                </w14:scene3d>
              </w:rPr>
              <w:t>1.5</w:t>
            </w:r>
            <w:r w:rsidR="00AF0B80">
              <w:rPr>
                <w:rFonts w:asciiTheme="minorHAnsi" w:eastAsiaTheme="minorEastAsia" w:hAnsiTheme="minorHAnsi"/>
                <w:noProof/>
                <w:sz w:val="22"/>
                <w:lang w:eastAsia="sv-SE"/>
              </w:rPr>
              <w:tab/>
            </w:r>
            <w:r w:rsidR="00AF0B80" w:rsidRPr="007B510C">
              <w:rPr>
                <w:rStyle w:val="Hyperlnk"/>
                <w:noProof/>
              </w:rPr>
              <w:t>Variabelförteckning</w:t>
            </w:r>
            <w:r w:rsidR="00AF0B80">
              <w:rPr>
                <w:noProof/>
                <w:webHidden/>
              </w:rPr>
              <w:tab/>
            </w:r>
            <w:r w:rsidR="00AF0B80">
              <w:rPr>
                <w:noProof/>
                <w:webHidden/>
              </w:rPr>
              <w:fldChar w:fldCharType="begin"/>
            </w:r>
            <w:r w:rsidR="00AF0B80">
              <w:rPr>
                <w:noProof/>
                <w:webHidden/>
              </w:rPr>
              <w:instrText xml:space="preserve"> PAGEREF _Toc98312884 \h </w:instrText>
            </w:r>
            <w:r w:rsidR="00AF0B80">
              <w:rPr>
                <w:noProof/>
                <w:webHidden/>
              </w:rPr>
            </w:r>
            <w:r w:rsidR="00AF0B80">
              <w:rPr>
                <w:noProof/>
                <w:webHidden/>
              </w:rPr>
              <w:fldChar w:fldCharType="separate"/>
            </w:r>
            <w:r w:rsidR="00AF0B80">
              <w:rPr>
                <w:noProof/>
                <w:webHidden/>
              </w:rPr>
              <w:t>3</w:t>
            </w:r>
            <w:r w:rsidR="00AF0B80">
              <w:rPr>
                <w:noProof/>
                <w:webHidden/>
              </w:rPr>
              <w:fldChar w:fldCharType="end"/>
            </w:r>
          </w:hyperlink>
        </w:p>
        <w:p w14:paraId="7A7FE250" w14:textId="362B3A77" w:rsidR="00AF0B80" w:rsidRDefault="00F876D0">
          <w:pPr>
            <w:pStyle w:val="Innehll2"/>
            <w:tabs>
              <w:tab w:val="left" w:pos="880"/>
              <w:tab w:val="right" w:leader="dot" w:pos="7927"/>
            </w:tabs>
            <w:rPr>
              <w:rFonts w:asciiTheme="minorHAnsi" w:eastAsiaTheme="minorEastAsia" w:hAnsiTheme="minorHAnsi"/>
              <w:noProof/>
              <w:sz w:val="22"/>
              <w:lang w:eastAsia="sv-SE"/>
            </w:rPr>
          </w:pPr>
          <w:hyperlink w:anchor="_Toc98312885" w:history="1">
            <w:r w:rsidR="00AF0B80" w:rsidRPr="007B510C">
              <w:rPr>
                <w:rStyle w:val="Hyperlnk"/>
                <w:rFonts w:asciiTheme="minorBidi" w:hAnsiTheme="minorBidi"/>
                <w:bCs/>
                <w:noProof/>
                <w14:scene3d>
                  <w14:camera w14:prst="orthographicFront"/>
                  <w14:lightRig w14:rig="threePt" w14:dir="t">
                    <w14:rot w14:lat="0" w14:lon="0" w14:rev="0"/>
                  </w14:lightRig>
                </w14:scene3d>
              </w:rPr>
              <w:t>1.6</w:t>
            </w:r>
            <w:r w:rsidR="00AF0B80">
              <w:rPr>
                <w:rFonts w:asciiTheme="minorHAnsi" w:eastAsiaTheme="minorEastAsia" w:hAnsiTheme="minorHAnsi"/>
                <w:noProof/>
                <w:sz w:val="22"/>
                <w:lang w:eastAsia="sv-SE"/>
              </w:rPr>
              <w:tab/>
            </w:r>
            <w:r w:rsidR="00AF0B80" w:rsidRPr="007B510C">
              <w:rPr>
                <w:rStyle w:val="Hyperlnk"/>
                <w:noProof/>
              </w:rPr>
              <w:t>Informationssäkerhetsklassning</w:t>
            </w:r>
            <w:r w:rsidR="00AF0B80">
              <w:rPr>
                <w:noProof/>
                <w:webHidden/>
              </w:rPr>
              <w:tab/>
            </w:r>
            <w:r w:rsidR="00AF0B80">
              <w:rPr>
                <w:noProof/>
                <w:webHidden/>
              </w:rPr>
              <w:fldChar w:fldCharType="begin"/>
            </w:r>
            <w:r w:rsidR="00AF0B80">
              <w:rPr>
                <w:noProof/>
                <w:webHidden/>
              </w:rPr>
              <w:instrText xml:space="preserve"> PAGEREF _Toc98312885 \h </w:instrText>
            </w:r>
            <w:r w:rsidR="00AF0B80">
              <w:rPr>
                <w:noProof/>
                <w:webHidden/>
              </w:rPr>
            </w:r>
            <w:r w:rsidR="00AF0B80">
              <w:rPr>
                <w:noProof/>
                <w:webHidden/>
              </w:rPr>
              <w:fldChar w:fldCharType="separate"/>
            </w:r>
            <w:r w:rsidR="00AF0B80">
              <w:rPr>
                <w:noProof/>
                <w:webHidden/>
              </w:rPr>
              <w:t>3</w:t>
            </w:r>
            <w:r w:rsidR="00AF0B80">
              <w:rPr>
                <w:noProof/>
                <w:webHidden/>
              </w:rPr>
              <w:fldChar w:fldCharType="end"/>
            </w:r>
          </w:hyperlink>
        </w:p>
        <w:p w14:paraId="171A116C" w14:textId="39001EF2" w:rsidR="00AF0B80" w:rsidRDefault="00F876D0">
          <w:pPr>
            <w:pStyle w:val="Innehll2"/>
            <w:tabs>
              <w:tab w:val="left" w:pos="880"/>
              <w:tab w:val="right" w:leader="dot" w:pos="7927"/>
            </w:tabs>
            <w:rPr>
              <w:rFonts w:asciiTheme="minorHAnsi" w:eastAsiaTheme="minorEastAsia" w:hAnsiTheme="minorHAnsi"/>
              <w:noProof/>
              <w:sz w:val="22"/>
              <w:lang w:eastAsia="sv-SE"/>
            </w:rPr>
          </w:pPr>
          <w:hyperlink w:anchor="_Toc98312886" w:history="1">
            <w:r w:rsidR="00AF0B80" w:rsidRPr="007B510C">
              <w:rPr>
                <w:rStyle w:val="Hyperlnk"/>
                <w:rFonts w:asciiTheme="minorBidi" w:hAnsiTheme="minorBidi"/>
                <w:bCs/>
                <w:noProof/>
                <w14:scene3d>
                  <w14:camera w14:prst="orthographicFront"/>
                  <w14:lightRig w14:rig="threePt" w14:dir="t">
                    <w14:rot w14:lat="0" w14:lon="0" w14:rev="0"/>
                  </w14:lightRig>
                </w14:scene3d>
              </w:rPr>
              <w:t>1.7</w:t>
            </w:r>
            <w:r w:rsidR="00AF0B80">
              <w:rPr>
                <w:rFonts w:asciiTheme="minorHAnsi" w:eastAsiaTheme="minorEastAsia" w:hAnsiTheme="minorHAnsi"/>
                <w:noProof/>
                <w:sz w:val="22"/>
                <w:lang w:eastAsia="sv-SE"/>
              </w:rPr>
              <w:tab/>
            </w:r>
            <w:r w:rsidR="00AF0B80" w:rsidRPr="007B510C">
              <w:rPr>
                <w:rStyle w:val="Hyperlnk"/>
                <w:noProof/>
              </w:rPr>
              <w:t>Registrerande enheter</w:t>
            </w:r>
            <w:r w:rsidR="00AF0B80">
              <w:rPr>
                <w:noProof/>
                <w:webHidden/>
              </w:rPr>
              <w:tab/>
            </w:r>
            <w:r w:rsidR="00AF0B80">
              <w:rPr>
                <w:noProof/>
                <w:webHidden/>
              </w:rPr>
              <w:fldChar w:fldCharType="begin"/>
            </w:r>
            <w:r w:rsidR="00AF0B80">
              <w:rPr>
                <w:noProof/>
                <w:webHidden/>
              </w:rPr>
              <w:instrText xml:space="preserve"> PAGEREF _Toc98312886 \h </w:instrText>
            </w:r>
            <w:r w:rsidR="00AF0B80">
              <w:rPr>
                <w:noProof/>
                <w:webHidden/>
              </w:rPr>
            </w:r>
            <w:r w:rsidR="00AF0B80">
              <w:rPr>
                <w:noProof/>
                <w:webHidden/>
              </w:rPr>
              <w:fldChar w:fldCharType="separate"/>
            </w:r>
            <w:r w:rsidR="00AF0B80">
              <w:rPr>
                <w:noProof/>
                <w:webHidden/>
              </w:rPr>
              <w:t>3</w:t>
            </w:r>
            <w:r w:rsidR="00AF0B80">
              <w:rPr>
                <w:noProof/>
                <w:webHidden/>
              </w:rPr>
              <w:fldChar w:fldCharType="end"/>
            </w:r>
          </w:hyperlink>
        </w:p>
        <w:p w14:paraId="5E1B2789" w14:textId="3282C5BB" w:rsidR="00AF0B80" w:rsidRDefault="00F876D0">
          <w:pPr>
            <w:pStyle w:val="Innehll2"/>
            <w:tabs>
              <w:tab w:val="left" w:pos="880"/>
              <w:tab w:val="right" w:leader="dot" w:pos="7927"/>
            </w:tabs>
            <w:rPr>
              <w:rFonts w:asciiTheme="minorHAnsi" w:eastAsiaTheme="minorEastAsia" w:hAnsiTheme="minorHAnsi"/>
              <w:noProof/>
              <w:sz w:val="22"/>
              <w:lang w:eastAsia="sv-SE"/>
            </w:rPr>
          </w:pPr>
          <w:hyperlink w:anchor="_Toc98312887" w:history="1">
            <w:r w:rsidR="00AF0B80" w:rsidRPr="007B510C">
              <w:rPr>
                <w:rStyle w:val="Hyperlnk"/>
                <w:rFonts w:asciiTheme="minorBidi" w:hAnsiTheme="minorBidi"/>
                <w:bCs/>
                <w:noProof/>
                <w14:scene3d>
                  <w14:camera w14:prst="orthographicFront"/>
                  <w14:lightRig w14:rig="threePt" w14:dir="t">
                    <w14:rot w14:lat="0" w14:lon="0" w14:rev="0"/>
                  </w14:lightRig>
                </w14:scene3d>
              </w:rPr>
              <w:t>1.8</w:t>
            </w:r>
            <w:r w:rsidR="00AF0B80">
              <w:rPr>
                <w:rFonts w:asciiTheme="minorHAnsi" w:eastAsiaTheme="minorEastAsia" w:hAnsiTheme="minorHAnsi"/>
                <w:noProof/>
                <w:sz w:val="22"/>
                <w:lang w:eastAsia="sv-SE"/>
              </w:rPr>
              <w:tab/>
            </w:r>
            <w:r w:rsidR="00AF0B80" w:rsidRPr="007B510C">
              <w:rPr>
                <w:rStyle w:val="Hyperlnk"/>
                <w:noProof/>
              </w:rPr>
              <w:t>Anslutningsgrad</w:t>
            </w:r>
            <w:r w:rsidR="00AF0B80">
              <w:rPr>
                <w:noProof/>
                <w:webHidden/>
              </w:rPr>
              <w:tab/>
            </w:r>
            <w:r w:rsidR="00AF0B80">
              <w:rPr>
                <w:noProof/>
                <w:webHidden/>
              </w:rPr>
              <w:fldChar w:fldCharType="begin"/>
            </w:r>
            <w:r w:rsidR="00AF0B80">
              <w:rPr>
                <w:noProof/>
                <w:webHidden/>
              </w:rPr>
              <w:instrText xml:space="preserve"> PAGEREF _Toc98312887 \h </w:instrText>
            </w:r>
            <w:r w:rsidR="00AF0B80">
              <w:rPr>
                <w:noProof/>
                <w:webHidden/>
              </w:rPr>
            </w:r>
            <w:r w:rsidR="00AF0B80">
              <w:rPr>
                <w:noProof/>
                <w:webHidden/>
              </w:rPr>
              <w:fldChar w:fldCharType="separate"/>
            </w:r>
            <w:r w:rsidR="00AF0B80">
              <w:rPr>
                <w:noProof/>
                <w:webHidden/>
              </w:rPr>
              <w:t>3</w:t>
            </w:r>
            <w:r w:rsidR="00AF0B80">
              <w:rPr>
                <w:noProof/>
                <w:webHidden/>
              </w:rPr>
              <w:fldChar w:fldCharType="end"/>
            </w:r>
          </w:hyperlink>
        </w:p>
        <w:p w14:paraId="52C8A1AA" w14:textId="29FEF52B" w:rsidR="00AF0B80" w:rsidRDefault="00F876D0">
          <w:pPr>
            <w:pStyle w:val="Innehll2"/>
            <w:tabs>
              <w:tab w:val="left" w:pos="880"/>
              <w:tab w:val="right" w:leader="dot" w:pos="7927"/>
            </w:tabs>
            <w:rPr>
              <w:rFonts w:asciiTheme="minorHAnsi" w:eastAsiaTheme="minorEastAsia" w:hAnsiTheme="minorHAnsi"/>
              <w:noProof/>
              <w:sz w:val="22"/>
              <w:lang w:eastAsia="sv-SE"/>
            </w:rPr>
          </w:pPr>
          <w:hyperlink w:anchor="_Toc98312888" w:history="1">
            <w:r w:rsidR="00AF0B80" w:rsidRPr="007B510C">
              <w:rPr>
                <w:rStyle w:val="Hyperlnk"/>
                <w:rFonts w:asciiTheme="minorBidi" w:hAnsiTheme="minorBidi"/>
                <w:bCs/>
                <w:noProof/>
                <w14:scene3d>
                  <w14:camera w14:prst="orthographicFront"/>
                  <w14:lightRig w14:rig="threePt" w14:dir="t">
                    <w14:rot w14:lat="0" w14:lon="0" w14:rev="0"/>
                  </w14:lightRig>
                </w14:scene3d>
              </w:rPr>
              <w:t>1.9</w:t>
            </w:r>
            <w:r w:rsidR="00AF0B80">
              <w:rPr>
                <w:rFonts w:asciiTheme="minorHAnsi" w:eastAsiaTheme="minorEastAsia" w:hAnsiTheme="minorHAnsi"/>
                <w:noProof/>
                <w:sz w:val="22"/>
                <w:lang w:eastAsia="sv-SE"/>
              </w:rPr>
              <w:tab/>
            </w:r>
            <w:r w:rsidR="00AF0B80" w:rsidRPr="007B510C">
              <w:rPr>
                <w:rStyle w:val="Hyperlnk"/>
                <w:noProof/>
              </w:rPr>
              <w:t>Täckningsgrad</w:t>
            </w:r>
            <w:r w:rsidR="00AF0B80">
              <w:rPr>
                <w:noProof/>
                <w:webHidden/>
              </w:rPr>
              <w:tab/>
            </w:r>
            <w:r w:rsidR="00AF0B80">
              <w:rPr>
                <w:noProof/>
                <w:webHidden/>
              </w:rPr>
              <w:fldChar w:fldCharType="begin"/>
            </w:r>
            <w:r w:rsidR="00AF0B80">
              <w:rPr>
                <w:noProof/>
                <w:webHidden/>
              </w:rPr>
              <w:instrText xml:space="preserve"> PAGEREF _Toc98312888 \h </w:instrText>
            </w:r>
            <w:r w:rsidR="00AF0B80">
              <w:rPr>
                <w:noProof/>
                <w:webHidden/>
              </w:rPr>
            </w:r>
            <w:r w:rsidR="00AF0B80">
              <w:rPr>
                <w:noProof/>
                <w:webHidden/>
              </w:rPr>
              <w:fldChar w:fldCharType="separate"/>
            </w:r>
            <w:r w:rsidR="00AF0B80">
              <w:rPr>
                <w:noProof/>
                <w:webHidden/>
              </w:rPr>
              <w:t>3</w:t>
            </w:r>
            <w:r w:rsidR="00AF0B80">
              <w:rPr>
                <w:noProof/>
                <w:webHidden/>
              </w:rPr>
              <w:fldChar w:fldCharType="end"/>
            </w:r>
          </w:hyperlink>
        </w:p>
        <w:p w14:paraId="75EECA00" w14:textId="3DB13CC4" w:rsidR="00AF0B80" w:rsidRDefault="00F876D0">
          <w:pPr>
            <w:pStyle w:val="Innehll2"/>
            <w:tabs>
              <w:tab w:val="left" w:pos="1100"/>
              <w:tab w:val="right" w:leader="dot" w:pos="7927"/>
            </w:tabs>
            <w:rPr>
              <w:rFonts w:asciiTheme="minorHAnsi" w:eastAsiaTheme="minorEastAsia" w:hAnsiTheme="minorHAnsi"/>
              <w:noProof/>
              <w:sz w:val="22"/>
              <w:lang w:eastAsia="sv-SE"/>
            </w:rPr>
          </w:pPr>
          <w:hyperlink w:anchor="_Toc98312889" w:history="1">
            <w:r w:rsidR="00AF0B80" w:rsidRPr="007B510C">
              <w:rPr>
                <w:rStyle w:val="Hyperlnk"/>
                <w:rFonts w:asciiTheme="minorBidi" w:hAnsiTheme="minorBidi"/>
                <w:bCs/>
                <w:noProof/>
                <w14:scene3d>
                  <w14:camera w14:prst="orthographicFront"/>
                  <w14:lightRig w14:rig="threePt" w14:dir="t">
                    <w14:rot w14:lat="0" w14:lon="0" w14:rev="0"/>
                  </w14:lightRig>
                </w14:scene3d>
              </w:rPr>
              <w:t>1.10</w:t>
            </w:r>
            <w:r w:rsidR="00AF0B80">
              <w:rPr>
                <w:rFonts w:asciiTheme="minorHAnsi" w:eastAsiaTheme="minorEastAsia" w:hAnsiTheme="minorHAnsi"/>
                <w:noProof/>
                <w:sz w:val="22"/>
                <w:lang w:eastAsia="sv-SE"/>
              </w:rPr>
              <w:tab/>
            </w:r>
            <w:r w:rsidR="00AF0B80" w:rsidRPr="007B510C">
              <w:rPr>
                <w:rStyle w:val="Hyperlnk"/>
                <w:noProof/>
              </w:rPr>
              <w:t>Avtal</w:t>
            </w:r>
            <w:r w:rsidR="00AF0B80">
              <w:rPr>
                <w:noProof/>
                <w:webHidden/>
              </w:rPr>
              <w:tab/>
            </w:r>
            <w:r w:rsidR="00AF0B80">
              <w:rPr>
                <w:noProof/>
                <w:webHidden/>
              </w:rPr>
              <w:fldChar w:fldCharType="begin"/>
            </w:r>
            <w:r w:rsidR="00AF0B80">
              <w:rPr>
                <w:noProof/>
                <w:webHidden/>
              </w:rPr>
              <w:instrText xml:space="preserve"> PAGEREF _Toc98312889 \h </w:instrText>
            </w:r>
            <w:r w:rsidR="00AF0B80">
              <w:rPr>
                <w:noProof/>
                <w:webHidden/>
              </w:rPr>
            </w:r>
            <w:r w:rsidR="00AF0B80">
              <w:rPr>
                <w:noProof/>
                <w:webHidden/>
              </w:rPr>
              <w:fldChar w:fldCharType="separate"/>
            </w:r>
            <w:r w:rsidR="00AF0B80">
              <w:rPr>
                <w:noProof/>
                <w:webHidden/>
              </w:rPr>
              <w:t>3</w:t>
            </w:r>
            <w:r w:rsidR="00AF0B80">
              <w:rPr>
                <w:noProof/>
                <w:webHidden/>
              </w:rPr>
              <w:fldChar w:fldCharType="end"/>
            </w:r>
          </w:hyperlink>
        </w:p>
        <w:p w14:paraId="64C85AA2" w14:textId="06540E48" w:rsidR="00AF0B80" w:rsidRDefault="00F876D0">
          <w:pPr>
            <w:pStyle w:val="Innehll1"/>
            <w:tabs>
              <w:tab w:val="right" w:leader="dot" w:pos="7927"/>
            </w:tabs>
            <w:rPr>
              <w:rFonts w:asciiTheme="minorHAnsi" w:eastAsiaTheme="minorEastAsia" w:hAnsiTheme="minorHAnsi"/>
              <w:noProof/>
              <w:sz w:val="22"/>
              <w:lang w:eastAsia="sv-SE"/>
            </w:rPr>
          </w:pPr>
          <w:hyperlink w:anchor="_Toc98312890" w:history="1">
            <w:r w:rsidR="00AF0B80" w:rsidRPr="007B510C">
              <w:rPr>
                <w:rStyle w:val="Hyperlnk"/>
                <w:noProof/>
              </w:rPr>
              <w:t>2 Förankring Nationellt Programområde</w:t>
            </w:r>
            <w:r w:rsidR="00AF0B80">
              <w:rPr>
                <w:noProof/>
                <w:webHidden/>
              </w:rPr>
              <w:tab/>
            </w:r>
            <w:r w:rsidR="00AF0B80">
              <w:rPr>
                <w:noProof/>
                <w:webHidden/>
              </w:rPr>
              <w:fldChar w:fldCharType="begin"/>
            </w:r>
            <w:r w:rsidR="00AF0B80">
              <w:rPr>
                <w:noProof/>
                <w:webHidden/>
              </w:rPr>
              <w:instrText xml:space="preserve"> PAGEREF _Toc98312890 \h </w:instrText>
            </w:r>
            <w:r w:rsidR="00AF0B80">
              <w:rPr>
                <w:noProof/>
                <w:webHidden/>
              </w:rPr>
            </w:r>
            <w:r w:rsidR="00AF0B80">
              <w:rPr>
                <w:noProof/>
                <w:webHidden/>
              </w:rPr>
              <w:fldChar w:fldCharType="separate"/>
            </w:r>
            <w:r w:rsidR="00AF0B80">
              <w:rPr>
                <w:noProof/>
                <w:webHidden/>
              </w:rPr>
              <w:t>4</w:t>
            </w:r>
            <w:r w:rsidR="00AF0B80">
              <w:rPr>
                <w:noProof/>
                <w:webHidden/>
              </w:rPr>
              <w:fldChar w:fldCharType="end"/>
            </w:r>
          </w:hyperlink>
        </w:p>
        <w:p w14:paraId="7549E3C5" w14:textId="3C2CFF79" w:rsidR="00AF0B80" w:rsidRDefault="00F876D0">
          <w:pPr>
            <w:pStyle w:val="Innehll1"/>
            <w:tabs>
              <w:tab w:val="right" w:leader="dot" w:pos="7927"/>
            </w:tabs>
            <w:rPr>
              <w:rFonts w:asciiTheme="minorHAnsi" w:eastAsiaTheme="minorEastAsia" w:hAnsiTheme="minorHAnsi"/>
              <w:noProof/>
              <w:sz w:val="22"/>
              <w:lang w:eastAsia="sv-SE"/>
            </w:rPr>
          </w:pPr>
          <w:hyperlink w:anchor="_Toc98312891" w:history="1">
            <w:r w:rsidR="00AF0B80" w:rsidRPr="007B510C">
              <w:rPr>
                <w:rStyle w:val="Hyperlnk"/>
                <w:noProof/>
              </w:rPr>
              <w:t>3 Finns information om registret och dess resultat publikt för patienter att ta del av och förstå?</w:t>
            </w:r>
            <w:r w:rsidR="00AF0B80">
              <w:rPr>
                <w:noProof/>
                <w:webHidden/>
              </w:rPr>
              <w:tab/>
            </w:r>
            <w:r w:rsidR="00AF0B80">
              <w:rPr>
                <w:noProof/>
                <w:webHidden/>
              </w:rPr>
              <w:fldChar w:fldCharType="begin"/>
            </w:r>
            <w:r w:rsidR="00AF0B80">
              <w:rPr>
                <w:noProof/>
                <w:webHidden/>
              </w:rPr>
              <w:instrText xml:space="preserve"> PAGEREF _Toc98312891 \h </w:instrText>
            </w:r>
            <w:r w:rsidR="00AF0B80">
              <w:rPr>
                <w:noProof/>
                <w:webHidden/>
              </w:rPr>
            </w:r>
            <w:r w:rsidR="00AF0B80">
              <w:rPr>
                <w:noProof/>
                <w:webHidden/>
              </w:rPr>
              <w:fldChar w:fldCharType="separate"/>
            </w:r>
            <w:r w:rsidR="00AF0B80">
              <w:rPr>
                <w:noProof/>
                <w:webHidden/>
              </w:rPr>
              <w:t>4</w:t>
            </w:r>
            <w:r w:rsidR="00AF0B80">
              <w:rPr>
                <w:noProof/>
                <w:webHidden/>
              </w:rPr>
              <w:fldChar w:fldCharType="end"/>
            </w:r>
          </w:hyperlink>
        </w:p>
        <w:p w14:paraId="2EB4047D" w14:textId="418A23E9" w:rsidR="00AF0B80" w:rsidRDefault="00F876D0">
          <w:pPr>
            <w:pStyle w:val="Innehll1"/>
            <w:tabs>
              <w:tab w:val="right" w:leader="dot" w:pos="7927"/>
            </w:tabs>
            <w:rPr>
              <w:rFonts w:asciiTheme="minorHAnsi" w:eastAsiaTheme="minorEastAsia" w:hAnsiTheme="minorHAnsi"/>
              <w:noProof/>
              <w:sz w:val="22"/>
              <w:lang w:eastAsia="sv-SE"/>
            </w:rPr>
          </w:pPr>
          <w:hyperlink w:anchor="_Toc98312892" w:history="1">
            <w:r w:rsidR="00AF0B80" w:rsidRPr="007B510C">
              <w:rPr>
                <w:rStyle w:val="Hyperlnk"/>
                <w:noProof/>
              </w:rPr>
              <w:t>4 Anslutning till Vården i Siffror (VIS), Vetenskapsrådets verktyg RUT och uppfyllande av FAIR-principerna.</w:t>
            </w:r>
            <w:r w:rsidR="00AF0B80">
              <w:rPr>
                <w:noProof/>
                <w:webHidden/>
              </w:rPr>
              <w:tab/>
            </w:r>
            <w:r w:rsidR="00AF0B80">
              <w:rPr>
                <w:noProof/>
                <w:webHidden/>
              </w:rPr>
              <w:fldChar w:fldCharType="begin"/>
            </w:r>
            <w:r w:rsidR="00AF0B80">
              <w:rPr>
                <w:noProof/>
                <w:webHidden/>
              </w:rPr>
              <w:instrText xml:space="preserve"> PAGEREF _Toc98312892 \h </w:instrText>
            </w:r>
            <w:r w:rsidR="00AF0B80">
              <w:rPr>
                <w:noProof/>
                <w:webHidden/>
              </w:rPr>
            </w:r>
            <w:r w:rsidR="00AF0B80">
              <w:rPr>
                <w:noProof/>
                <w:webHidden/>
              </w:rPr>
              <w:fldChar w:fldCharType="separate"/>
            </w:r>
            <w:r w:rsidR="00AF0B80">
              <w:rPr>
                <w:noProof/>
                <w:webHidden/>
              </w:rPr>
              <w:t>4</w:t>
            </w:r>
            <w:r w:rsidR="00AF0B80">
              <w:rPr>
                <w:noProof/>
                <w:webHidden/>
              </w:rPr>
              <w:fldChar w:fldCharType="end"/>
            </w:r>
          </w:hyperlink>
        </w:p>
        <w:p w14:paraId="4B1CF611" w14:textId="7048640E" w:rsidR="00AF0B80" w:rsidRDefault="00F876D0">
          <w:pPr>
            <w:pStyle w:val="Innehll1"/>
            <w:tabs>
              <w:tab w:val="right" w:leader="dot" w:pos="7927"/>
            </w:tabs>
            <w:rPr>
              <w:rFonts w:asciiTheme="minorHAnsi" w:eastAsiaTheme="minorEastAsia" w:hAnsiTheme="minorHAnsi"/>
              <w:noProof/>
              <w:sz w:val="22"/>
              <w:lang w:eastAsia="sv-SE"/>
            </w:rPr>
          </w:pPr>
          <w:hyperlink w:anchor="_Toc98312893" w:history="1">
            <w:r w:rsidR="00AF0B80" w:rsidRPr="007B510C">
              <w:rPr>
                <w:rStyle w:val="Hyperlnk"/>
                <w:noProof/>
              </w:rPr>
              <w:t>5 Hur sker redovisning av indikatorer?</w:t>
            </w:r>
            <w:r w:rsidR="00AF0B80">
              <w:rPr>
                <w:noProof/>
                <w:webHidden/>
              </w:rPr>
              <w:tab/>
            </w:r>
            <w:r w:rsidR="00AF0B80">
              <w:rPr>
                <w:noProof/>
                <w:webHidden/>
              </w:rPr>
              <w:fldChar w:fldCharType="begin"/>
            </w:r>
            <w:r w:rsidR="00AF0B80">
              <w:rPr>
                <w:noProof/>
                <w:webHidden/>
              </w:rPr>
              <w:instrText xml:space="preserve"> PAGEREF _Toc98312893 \h </w:instrText>
            </w:r>
            <w:r w:rsidR="00AF0B80">
              <w:rPr>
                <w:noProof/>
                <w:webHidden/>
              </w:rPr>
            </w:r>
            <w:r w:rsidR="00AF0B80">
              <w:rPr>
                <w:noProof/>
                <w:webHidden/>
              </w:rPr>
              <w:fldChar w:fldCharType="separate"/>
            </w:r>
            <w:r w:rsidR="00AF0B80">
              <w:rPr>
                <w:noProof/>
                <w:webHidden/>
              </w:rPr>
              <w:t>4</w:t>
            </w:r>
            <w:r w:rsidR="00AF0B80">
              <w:rPr>
                <w:noProof/>
                <w:webHidden/>
              </w:rPr>
              <w:fldChar w:fldCharType="end"/>
            </w:r>
          </w:hyperlink>
        </w:p>
        <w:p w14:paraId="3118CF08" w14:textId="3A1CAF94" w:rsidR="00AF0B80" w:rsidRDefault="00F876D0">
          <w:pPr>
            <w:pStyle w:val="Innehll1"/>
            <w:tabs>
              <w:tab w:val="right" w:leader="dot" w:pos="7927"/>
            </w:tabs>
            <w:rPr>
              <w:rFonts w:asciiTheme="minorHAnsi" w:eastAsiaTheme="minorEastAsia" w:hAnsiTheme="minorHAnsi"/>
              <w:noProof/>
              <w:sz w:val="22"/>
              <w:lang w:eastAsia="sv-SE"/>
            </w:rPr>
          </w:pPr>
          <w:hyperlink w:anchor="_Toc98312894" w:history="1">
            <w:r w:rsidR="00AF0B80" w:rsidRPr="007B510C">
              <w:rPr>
                <w:rStyle w:val="Hyperlnk"/>
                <w:noProof/>
              </w:rPr>
              <w:t>6 Förberedelser för automatisk överföring</w:t>
            </w:r>
            <w:r w:rsidR="00AF0B80">
              <w:rPr>
                <w:noProof/>
                <w:webHidden/>
              </w:rPr>
              <w:tab/>
            </w:r>
            <w:r w:rsidR="00AF0B80">
              <w:rPr>
                <w:noProof/>
                <w:webHidden/>
              </w:rPr>
              <w:fldChar w:fldCharType="begin"/>
            </w:r>
            <w:r w:rsidR="00AF0B80">
              <w:rPr>
                <w:noProof/>
                <w:webHidden/>
              </w:rPr>
              <w:instrText xml:space="preserve"> PAGEREF _Toc98312894 \h </w:instrText>
            </w:r>
            <w:r w:rsidR="00AF0B80">
              <w:rPr>
                <w:noProof/>
                <w:webHidden/>
              </w:rPr>
            </w:r>
            <w:r w:rsidR="00AF0B80">
              <w:rPr>
                <w:noProof/>
                <w:webHidden/>
              </w:rPr>
              <w:fldChar w:fldCharType="separate"/>
            </w:r>
            <w:r w:rsidR="00AF0B80">
              <w:rPr>
                <w:noProof/>
                <w:webHidden/>
              </w:rPr>
              <w:t>4</w:t>
            </w:r>
            <w:r w:rsidR="00AF0B80">
              <w:rPr>
                <w:noProof/>
                <w:webHidden/>
              </w:rPr>
              <w:fldChar w:fldCharType="end"/>
            </w:r>
          </w:hyperlink>
        </w:p>
        <w:p w14:paraId="1FCB2C1E" w14:textId="4A787A75" w:rsidR="00AF0B80" w:rsidRDefault="00F876D0">
          <w:pPr>
            <w:pStyle w:val="Innehll1"/>
            <w:tabs>
              <w:tab w:val="right" w:leader="dot" w:pos="7927"/>
            </w:tabs>
            <w:rPr>
              <w:rFonts w:asciiTheme="minorHAnsi" w:eastAsiaTheme="minorEastAsia" w:hAnsiTheme="minorHAnsi"/>
              <w:noProof/>
              <w:sz w:val="22"/>
              <w:lang w:eastAsia="sv-SE"/>
            </w:rPr>
          </w:pPr>
          <w:hyperlink w:anchor="_Toc98312895" w:history="1">
            <w:r w:rsidR="00AF0B80" w:rsidRPr="007B510C">
              <w:rPr>
                <w:rStyle w:val="Hyperlnk"/>
                <w:noProof/>
              </w:rPr>
              <w:t>7 Patientperspektivet</w:t>
            </w:r>
            <w:r w:rsidR="00AF0B80">
              <w:rPr>
                <w:noProof/>
                <w:webHidden/>
              </w:rPr>
              <w:tab/>
            </w:r>
            <w:r w:rsidR="00AF0B80">
              <w:rPr>
                <w:noProof/>
                <w:webHidden/>
              </w:rPr>
              <w:fldChar w:fldCharType="begin"/>
            </w:r>
            <w:r w:rsidR="00AF0B80">
              <w:rPr>
                <w:noProof/>
                <w:webHidden/>
              </w:rPr>
              <w:instrText xml:space="preserve"> PAGEREF _Toc98312895 \h </w:instrText>
            </w:r>
            <w:r w:rsidR="00AF0B80">
              <w:rPr>
                <w:noProof/>
                <w:webHidden/>
              </w:rPr>
            </w:r>
            <w:r w:rsidR="00AF0B80">
              <w:rPr>
                <w:noProof/>
                <w:webHidden/>
              </w:rPr>
              <w:fldChar w:fldCharType="separate"/>
            </w:r>
            <w:r w:rsidR="00AF0B80">
              <w:rPr>
                <w:noProof/>
                <w:webHidden/>
              </w:rPr>
              <w:t>5</w:t>
            </w:r>
            <w:r w:rsidR="00AF0B80">
              <w:rPr>
                <w:noProof/>
                <w:webHidden/>
              </w:rPr>
              <w:fldChar w:fldCharType="end"/>
            </w:r>
          </w:hyperlink>
        </w:p>
        <w:p w14:paraId="506835F1" w14:textId="79BB59DB" w:rsidR="00AF0B80" w:rsidRDefault="00F876D0">
          <w:pPr>
            <w:pStyle w:val="Innehll1"/>
            <w:tabs>
              <w:tab w:val="right" w:leader="dot" w:pos="7927"/>
            </w:tabs>
            <w:rPr>
              <w:rFonts w:asciiTheme="minorHAnsi" w:eastAsiaTheme="minorEastAsia" w:hAnsiTheme="minorHAnsi"/>
              <w:noProof/>
              <w:sz w:val="22"/>
              <w:lang w:eastAsia="sv-SE"/>
            </w:rPr>
          </w:pPr>
          <w:hyperlink w:anchor="_Toc98312896" w:history="1">
            <w:r w:rsidR="00AF0B80" w:rsidRPr="007B510C">
              <w:rPr>
                <w:rStyle w:val="Hyperlnk"/>
                <w:noProof/>
              </w:rPr>
              <w:t>8 Kvalitetsförbättringsarbete</w:t>
            </w:r>
            <w:r w:rsidR="00AF0B80">
              <w:rPr>
                <w:noProof/>
                <w:webHidden/>
              </w:rPr>
              <w:tab/>
            </w:r>
            <w:r w:rsidR="00AF0B80">
              <w:rPr>
                <w:noProof/>
                <w:webHidden/>
              </w:rPr>
              <w:fldChar w:fldCharType="begin"/>
            </w:r>
            <w:r w:rsidR="00AF0B80">
              <w:rPr>
                <w:noProof/>
                <w:webHidden/>
              </w:rPr>
              <w:instrText xml:space="preserve"> PAGEREF _Toc98312896 \h </w:instrText>
            </w:r>
            <w:r w:rsidR="00AF0B80">
              <w:rPr>
                <w:noProof/>
                <w:webHidden/>
              </w:rPr>
            </w:r>
            <w:r w:rsidR="00AF0B80">
              <w:rPr>
                <w:noProof/>
                <w:webHidden/>
              </w:rPr>
              <w:fldChar w:fldCharType="separate"/>
            </w:r>
            <w:r w:rsidR="00AF0B80">
              <w:rPr>
                <w:noProof/>
                <w:webHidden/>
              </w:rPr>
              <w:t>5</w:t>
            </w:r>
            <w:r w:rsidR="00AF0B80">
              <w:rPr>
                <w:noProof/>
                <w:webHidden/>
              </w:rPr>
              <w:fldChar w:fldCharType="end"/>
            </w:r>
          </w:hyperlink>
        </w:p>
        <w:p w14:paraId="48EA3D7C" w14:textId="3A1EF023" w:rsidR="00AF0B80" w:rsidRDefault="00F876D0">
          <w:pPr>
            <w:pStyle w:val="Innehll1"/>
            <w:tabs>
              <w:tab w:val="right" w:leader="dot" w:pos="7927"/>
            </w:tabs>
            <w:rPr>
              <w:rFonts w:asciiTheme="minorHAnsi" w:eastAsiaTheme="minorEastAsia" w:hAnsiTheme="minorHAnsi"/>
              <w:noProof/>
              <w:sz w:val="22"/>
              <w:lang w:eastAsia="sv-SE"/>
            </w:rPr>
          </w:pPr>
          <w:hyperlink w:anchor="_Toc98312897" w:history="1">
            <w:r w:rsidR="00AF0B80" w:rsidRPr="007B510C">
              <w:rPr>
                <w:rStyle w:val="Hyperlnk"/>
                <w:noProof/>
              </w:rPr>
              <w:t>9 Uppföljningsindikatorer av vårdförlopp finns tillgänglig</w:t>
            </w:r>
            <w:r w:rsidR="00AF0B80">
              <w:rPr>
                <w:noProof/>
                <w:webHidden/>
              </w:rPr>
              <w:tab/>
            </w:r>
            <w:r w:rsidR="00AF0B80">
              <w:rPr>
                <w:noProof/>
                <w:webHidden/>
              </w:rPr>
              <w:fldChar w:fldCharType="begin"/>
            </w:r>
            <w:r w:rsidR="00AF0B80">
              <w:rPr>
                <w:noProof/>
                <w:webHidden/>
              </w:rPr>
              <w:instrText xml:space="preserve"> PAGEREF _Toc98312897 \h </w:instrText>
            </w:r>
            <w:r w:rsidR="00AF0B80">
              <w:rPr>
                <w:noProof/>
                <w:webHidden/>
              </w:rPr>
            </w:r>
            <w:r w:rsidR="00AF0B80">
              <w:rPr>
                <w:noProof/>
                <w:webHidden/>
              </w:rPr>
              <w:fldChar w:fldCharType="separate"/>
            </w:r>
            <w:r w:rsidR="00AF0B80">
              <w:rPr>
                <w:noProof/>
                <w:webHidden/>
              </w:rPr>
              <w:t>5</w:t>
            </w:r>
            <w:r w:rsidR="00AF0B80">
              <w:rPr>
                <w:noProof/>
                <w:webHidden/>
              </w:rPr>
              <w:fldChar w:fldCharType="end"/>
            </w:r>
          </w:hyperlink>
        </w:p>
        <w:p w14:paraId="5D459D34" w14:textId="7EC7D053" w:rsidR="00AF0B80" w:rsidRDefault="00F876D0">
          <w:pPr>
            <w:pStyle w:val="Innehll1"/>
            <w:tabs>
              <w:tab w:val="right" w:leader="dot" w:pos="7927"/>
            </w:tabs>
            <w:rPr>
              <w:rFonts w:asciiTheme="minorHAnsi" w:eastAsiaTheme="minorEastAsia" w:hAnsiTheme="minorHAnsi"/>
              <w:noProof/>
              <w:sz w:val="22"/>
              <w:lang w:eastAsia="sv-SE"/>
            </w:rPr>
          </w:pPr>
          <w:hyperlink w:anchor="_Toc98312898" w:history="1">
            <w:r w:rsidR="00AF0B80">
              <w:rPr>
                <w:rStyle w:val="Hyperlnk"/>
                <w:noProof/>
              </w:rPr>
              <w:t>1</w:t>
            </w:r>
            <w:r w:rsidR="00AF0B80" w:rsidRPr="007B510C">
              <w:rPr>
                <w:rStyle w:val="Hyperlnk"/>
                <w:noProof/>
              </w:rPr>
              <w:t>0 Ekonomi</w:t>
            </w:r>
            <w:r w:rsidR="00AF0B80">
              <w:rPr>
                <w:noProof/>
                <w:webHidden/>
              </w:rPr>
              <w:tab/>
            </w:r>
            <w:r w:rsidR="00AF0B80">
              <w:rPr>
                <w:noProof/>
                <w:webHidden/>
              </w:rPr>
              <w:fldChar w:fldCharType="begin"/>
            </w:r>
            <w:r w:rsidR="00AF0B80">
              <w:rPr>
                <w:noProof/>
                <w:webHidden/>
              </w:rPr>
              <w:instrText xml:space="preserve"> PAGEREF _Toc98312898 \h </w:instrText>
            </w:r>
            <w:r w:rsidR="00AF0B80">
              <w:rPr>
                <w:noProof/>
                <w:webHidden/>
              </w:rPr>
            </w:r>
            <w:r w:rsidR="00AF0B80">
              <w:rPr>
                <w:noProof/>
                <w:webHidden/>
              </w:rPr>
              <w:fldChar w:fldCharType="separate"/>
            </w:r>
            <w:r w:rsidR="00AF0B80">
              <w:rPr>
                <w:noProof/>
                <w:webHidden/>
              </w:rPr>
              <w:t>5</w:t>
            </w:r>
            <w:r w:rsidR="00AF0B80">
              <w:rPr>
                <w:noProof/>
                <w:webHidden/>
              </w:rPr>
              <w:fldChar w:fldCharType="end"/>
            </w:r>
          </w:hyperlink>
        </w:p>
        <w:p w14:paraId="5BD080E8" w14:textId="727D1560" w:rsidR="0067105D" w:rsidRDefault="0067105D" w:rsidP="0067105D">
          <w:r>
            <w:rPr>
              <w:b/>
              <w:bCs/>
            </w:rPr>
            <w:fldChar w:fldCharType="end"/>
          </w:r>
        </w:p>
      </w:sdtContent>
    </w:sdt>
    <w:p w14:paraId="68EE2550" w14:textId="2951B99F" w:rsidR="0067105D" w:rsidRDefault="0067105D" w:rsidP="0067105D">
      <w:pPr>
        <w:spacing w:line="276" w:lineRule="auto"/>
      </w:pPr>
    </w:p>
    <w:p w14:paraId="3F4AC335" w14:textId="77777777" w:rsidR="00375337" w:rsidRDefault="00375337" w:rsidP="0067105D">
      <w:pPr>
        <w:spacing w:line="276" w:lineRule="auto"/>
      </w:pPr>
    </w:p>
    <w:p w14:paraId="131A5085" w14:textId="43A0D6FE" w:rsidR="0067105D" w:rsidRDefault="0067105D" w:rsidP="0067105D">
      <w:pPr>
        <w:spacing w:line="276" w:lineRule="auto"/>
      </w:pPr>
    </w:p>
    <w:p w14:paraId="1D030EEA" w14:textId="77777777" w:rsidR="0067105D" w:rsidRDefault="0067105D" w:rsidP="0067105D">
      <w:pPr>
        <w:spacing w:line="276" w:lineRule="auto"/>
      </w:pPr>
      <w:r>
        <w:br w:type="page"/>
      </w:r>
    </w:p>
    <w:p w14:paraId="496CCB02" w14:textId="2D47D11F" w:rsidR="003A4623" w:rsidRDefault="005D1E1A" w:rsidP="005D1E1A">
      <w:pPr>
        <w:pStyle w:val="Numreradrubrik1"/>
      </w:pPr>
      <w:bookmarkStart w:id="2" w:name="_Toc98312879"/>
      <w:r>
        <w:lastRenderedPageBreak/>
        <w:t xml:space="preserve">1 </w:t>
      </w:r>
      <w:r w:rsidR="008967FD">
        <w:t>Inledning</w:t>
      </w:r>
      <w:bookmarkEnd w:id="2"/>
    </w:p>
    <w:p w14:paraId="3972A8C2" w14:textId="465E642C" w:rsidR="00DC505C" w:rsidRDefault="00E14CC1" w:rsidP="003A4623">
      <w:r w:rsidRPr="00E14CC1">
        <w:t>Denna registerbeskrivning syftar till att samla information om nationella kvalitetsregister för att säkerställa att personuppgifter hanteras på ett säkert sätt enligt gällande krav. Det ska också vara en grund för information om registret som behövs i utveckling av informationsförsörjning (dvs. journalintegration).</w:t>
      </w:r>
      <w:r>
        <w:t xml:space="preserve"> Alla kvalitetsregister är under ständig utveckling, och därför behövs detta dokument också uppdateras kontinuerligt. Registerbeskrivningen ska vara ett stöd för olika aktörer, såväl för det interna registerutvecklingsarbetet, som för den centralt personuppgiftsansvariga myndigheten att förstå det unika syftet och innehållet i respektive register. </w:t>
      </w:r>
    </w:p>
    <w:p w14:paraId="2E35D962" w14:textId="77777777" w:rsidR="00E14CC1" w:rsidRPr="003A4623" w:rsidRDefault="00E14CC1" w:rsidP="003A4623"/>
    <w:p w14:paraId="6A92F0BC" w14:textId="1BAAE677" w:rsidR="0006267B" w:rsidRDefault="008967FD" w:rsidP="0006267B">
      <w:pPr>
        <w:pStyle w:val="Numreradrubrik2"/>
        <w:numPr>
          <w:ilvl w:val="1"/>
          <w:numId w:val="2"/>
        </w:numPr>
      </w:pPr>
      <w:bookmarkStart w:id="3" w:name="_Toc98312880"/>
      <w:r>
        <w:t>Bakgrund om det aktuella registret</w:t>
      </w:r>
      <w:bookmarkEnd w:id="3"/>
    </w:p>
    <w:p w14:paraId="06581D61" w14:textId="1AAC1A21" w:rsidR="00931D49" w:rsidRDefault="00931D49" w:rsidP="00931D49">
      <w:pPr>
        <w:rPr>
          <w:rFonts w:ascii="Georgia" w:hAnsi="Georgia"/>
          <w:color w:val="000000"/>
          <w:sz w:val="18"/>
          <w:szCs w:val="18"/>
          <w:shd w:val="clear" w:color="auto" w:fill="FFFFFF"/>
        </w:rPr>
      </w:pPr>
      <w:r>
        <w:rPr>
          <w:rFonts w:ascii="Georgia" w:hAnsi="Georgia"/>
          <w:color w:val="000000"/>
          <w:sz w:val="18"/>
          <w:szCs w:val="18"/>
          <w:shd w:val="clear" w:color="auto" w:fill="FFFFFF"/>
        </w:rPr>
        <w:t>Här beskrivs bakgrunden till registret</w:t>
      </w:r>
      <w:r w:rsidR="00BC62A2">
        <w:rPr>
          <w:rFonts w:ascii="Georgia" w:hAnsi="Georgia"/>
          <w:color w:val="000000"/>
          <w:sz w:val="18"/>
          <w:szCs w:val="18"/>
          <w:shd w:val="clear" w:color="auto" w:fill="FFFFFF"/>
        </w:rPr>
        <w:t>s start</w:t>
      </w:r>
      <w:r>
        <w:rPr>
          <w:rFonts w:ascii="Georgia" w:hAnsi="Georgia"/>
          <w:color w:val="000000"/>
          <w:sz w:val="18"/>
          <w:szCs w:val="18"/>
          <w:shd w:val="clear" w:color="auto" w:fill="FFFFFF"/>
        </w:rPr>
        <w:t xml:space="preserve"> i syfte att ge läsaren ökad förståelse av det aktuella registret. </w:t>
      </w:r>
    </w:p>
    <w:tbl>
      <w:tblPr>
        <w:tblStyle w:val="Tabellrutnt"/>
        <w:tblW w:w="0" w:type="auto"/>
        <w:tblLook w:val="04A0" w:firstRow="1" w:lastRow="0" w:firstColumn="1" w:lastColumn="0" w:noHBand="0" w:noVBand="1"/>
      </w:tblPr>
      <w:tblGrid>
        <w:gridCol w:w="7927"/>
      </w:tblGrid>
      <w:tr w:rsidR="008C03AF" w14:paraId="365C1B17" w14:textId="77777777" w:rsidTr="008C03AF">
        <w:tc>
          <w:tcPr>
            <w:tcW w:w="7927" w:type="dxa"/>
          </w:tcPr>
          <w:p w14:paraId="27850D4D" w14:textId="77777777" w:rsidR="008C03AF" w:rsidRDefault="008C03AF" w:rsidP="00931D49"/>
        </w:tc>
      </w:tr>
    </w:tbl>
    <w:p w14:paraId="63BB11F0" w14:textId="77777777" w:rsidR="008C03AF" w:rsidRPr="00931D49" w:rsidRDefault="008C03AF" w:rsidP="00931D49"/>
    <w:p w14:paraId="106CFAF9" w14:textId="0B818D66" w:rsidR="00DC505C" w:rsidRDefault="00C25DE1" w:rsidP="00DC505C">
      <w:pPr>
        <w:pStyle w:val="Numreradrubrik2"/>
        <w:numPr>
          <w:ilvl w:val="1"/>
          <w:numId w:val="2"/>
        </w:numPr>
      </w:pPr>
      <w:bookmarkStart w:id="4" w:name="_Toc98312881"/>
      <w:r>
        <w:t>Mål med registret kort- och långsiktigt</w:t>
      </w:r>
      <w:bookmarkEnd w:id="4"/>
    </w:p>
    <w:tbl>
      <w:tblPr>
        <w:tblStyle w:val="Tabellrutnt"/>
        <w:tblW w:w="0" w:type="auto"/>
        <w:tblLook w:val="04A0" w:firstRow="1" w:lastRow="0" w:firstColumn="1" w:lastColumn="0" w:noHBand="0" w:noVBand="1"/>
      </w:tblPr>
      <w:tblGrid>
        <w:gridCol w:w="7927"/>
      </w:tblGrid>
      <w:tr w:rsidR="00063C14" w14:paraId="585C3176" w14:textId="77777777" w:rsidTr="00063C14">
        <w:tc>
          <w:tcPr>
            <w:tcW w:w="7927" w:type="dxa"/>
          </w:tcPr>
          <w:p w14:paraId="6B0C77C8" w14:textId="77777777" w:rsidR="00063C14" w:rsidRDefault="00063C14" w:rsidP="00063C14"/>
        </w:tc>
      </w:tr>
    </w:tbl>
    <w:p w14:paraId="041A4BB7" w14:textId="77777777" w:rsidR="00063C14" w:rsidRPr="00063C14" w:rsidRDefault="00063C14" w:rsidP="00063C14"/>
    <w:p w14:paraId="042B0FF8" w14:textId="7C258871" w:rsidR="0067105D" w:rsidRDefault="0067105D" w:rsidP="0067105D">
      <w:pPr>
        <w:pStyle w:val="Numreradrubrik2"/>
        <w:numPr>
          <w:ilvl w:val="1"/>
          <w:numId w:val="2"/>
        </w:numPr>
      </w:pPr>
      <w:bookmarkStart w:id="5" w:name="_Toc98312882"/>
      <w:r>
        <w:t>Ledning och styrning</w:t>
      </w:r>
      <w:bookmarkEnd w:id="5"/>
    </w:p>
    <w:tbl>
      <w:tblPr>
        <w:tblStyle w:val="Tabellrutnt"/>
        <w:tblW w:w="0" w:type="auto"/>
        <w:tblLook w:val="04A0" w:firstRow="1" w:lastRow="0" w:firstColumn="1" w:lastColumn="0" w:noHBand="0" w:noVBand="1"/>
      </w:tblPr>
      <w:tblGrid>
        <w:gridCol w:w="6232"/>
        <w:gridCol w:w="851"/>
        <w:gridCol w:w="844"/>
      </w:tblGrid>
      <w:tr w:rsidR="0061568F" w14:paraId="7A65F50B" w14:textId="77777777" w:rsidTr="008A6190">
        <w:tc>
          <w:tcPr>
            <w:tcW w:w="6232" w:type="dxa"/>
          </w:tcPr>
          <w:p w14:paraId="187FDA4F" w14:textId="5CBDF6BF" w:rsidR="0061568F" w:rsidRDefault="0061568F" w:rsidP="008A6190"/>
        </w:tc>
        <w:tc>
          <w:tcPr>
            <w:tcW w:w="851" w:type="dxa"/>
          </w:tcPr>
          <w:p w14:paraId="7BE6C1DE" w14:textId="729F01AF" w:rsidR="0061568F" w:rsidRPr="0065692F" w:rsidRDefault="0061568F" w:rsidP="008A6190">
            <w:pPr>
              <w:rPr>
                <w:rFonts w:ascii="Georgia" w:hAnsi="Georgia"/>
                <w:sz w:val="18"/>
                <w:szCs w:val="18"/>
              </w:rPr>
            </w:pPr>
            <w:r w:rsidRPr="0065692F">
              <w:rPr>
                <w:rFonts w:ascii="Georgia" w:hAnsi="Georgia"/>
                <w:sz w:val="18"/>
                <w:szCs w:val="18"/>
              </w:rPr>
              <w:t xml:space="preserve">Ja </w:t>
            </w:r>
          </w:p>
        </w:tc>
        <w:tc>
          <w:tcPr>
            <w:tcW w:w="844" w:type="dxa"/>
          </w:tcPr>
          <w:p w14:paraId="5EA85230" w14:textId="63BD7EC0" w:rsidR="0061568F" w:rsidRPr="0065692F" w:rsidRDefault="0061568F" w:rsidP="008A6190">
            <w:pPr>
              <w:rPr>
                <w:rFonts w:ascii="Georgia" w:hAnsi="Georgia"/>
                <w:sz w:val="18"/>
                <w:szCs w:val="18"/>
              </w:rPr>
            </w:pPr>
            <w:r w:rsidRPr="0065692F">
              <w:rPr>
                <w:rFonts w:ascii="Georgia" w:hAnsi="Georgia"/>
                <w:sz w:val="18"/>
                <w:szCs w:val="18"/>
              </w:rPr>
              <w:t>Nej</w:t>
            </w:r>
          </w:p>
        </w:tc>
      </w:tr>
      <w:tr w:rsidR="0061568F" w14:paraId="519886E6" w14:textId="77777777" w:rsidTr="008A6190">
        <w:tc>
          <w:tcPr>
            <w:tcW w:w="6232" w:type="dxa"/>
          </w:tcPr>
          <w:p w14:paraId="34769FA2" w14:textId="4E1BEE6C" w:rsidR="0061568F" w:rsidRPr="00375337" w:rsidRDefault="0061568F" w:rsidP="00043537">
            <w:pPr>
              <w:rPr>
                <w:sz w:val="18"/>
                <w:szCs w:val="18"/>
              </w:rPr>
            </w:pPr>
            <w:r>
              <w:rPr>
                <w:sz w:val="18"/>
                <w:szCs w:val="18"/>
              </w:rPr>
              <w:t xml:space="preserve">Registerstadgar är bifogade till detta dokument. (Bilaga </w:t>
            </w:r>
            <w:r w:rsidR="00043537">
              <w:rPr>
                <w:sz w:val="18"/>
                <w:szCs w:val="18"/>
              </w:rPr>
              <w:t>1</w:t>
            </w:r>
            <w:r>
              <w:rPr>
                <w:sz w:val="18"/>
                <w:szCs w:val="18"/>
              </w:rPr>
              <w:t xml:space="preserve">). </w:t>
            </w:r>
          </w:p>
        </w:tc>
        <w:tc>
          <w:tcPr>
            <w:tcW w:w="851" w:type="dxa"/>
          </w:tcPr>
          <w:p w14:paraId="45D6CE69" w14:textId="77777777" w:rsidR="0061568F" w:rsidRDefault="0061568F" w:rsidP="008A6190"/>
        </w:tc>
        <w:tc>
          <w:tcPr>
            <w:tcW w:w="844" w:type="dxa"/>
          </w:tcPr>
          <w:p w14:paraId="5CB973B3" w14:textId="77777777" w:rsidR="0061568F" w:rsidRDefault="0061568F" w:rsidP="008A6190"/>
        </w:tc>
      </w:tr>
    </w:tbl>
    <w:p w14:paraId="7EB3851A" w14:textId="302381F2" w:rsidR="00D316B5" w:rsidRDefault="00D20DD3" w:rsidP="00D316B5">
      <w:pPr>
        <w:pStyle w:val="Numreradrubrik2"/>
        <w:numPr>
          <w:ilvl w:val="1"/>
          <w:numId w:val="2"/>
        </w:numPr>
      </w:pPr>
      <w:bookmarkStart w:id="6" w:name="_Toc98312883"/>
      <w:r>
        <w:t xml:space="preserve">Population, </w:t>
      </w:r>
      <w:proofErr w:type="spellStart"/>
      <w:r>
        <w:t>inklusions</w:t>
      </w:r>
      <w:proofErr w:type="spellEnd"/>
      <w:r>
        <w:t xml:space="preserve">- och </w:t>
      </w:r>
      <w:proofErr w:type="spellStart"/>
      <w:r>
        <w:t>exklusionskriterier</w:t>
      </w:r>
      <w:bookmarkEnd w:id="6"/>
      <w:proofErr w:type="spellEnd"/>
    </w:p>
    <w:tbl>
      <w:tblPr>
        <w:tblStyle w:val="Tabellrutnt"/>
        <w:tblW w:w="0" w:type="auto"/>
        <w:tblLook w:val="04A0" w:firstRow="1" w:lastRow="0" w:firstColumn="1" w:lastColumn="0" w:noHBand="0" w:noVBand="1"/>
      </w:tblPr>
      <w:tblGrid>
        <w:gridCol w:w="7927"/>
      </w:tblGrid>
      <w:tr w:rsidR="00063C14" w14:paraId="00F3BFEB" w14:textId="77777777" w:rsidTr="00063C14">
        <w:tc>
          <w:tcPr>
            <w:tcW w:w="7927" w:type="dxa"/>
          </w:tcPr>
          <w:p w14:paraId="0A628778" w14:textId="77777777" w:rsidR="00063C14" w:rsidRDefault="00063C14" w:rsidP="00063C14"/>
        </w:tc>
      </w:tr>
    </w:tbl>
    <w:p w14:paraId="5D3CE3E6" w14:textId="77777777" w:rsidR="00063C14" w:rsidRPr="00063C14" w:rsidRDefault="00063C14" w:rsidP="00063C14"/>
    <w:p w14:paraId="7FFF75A3" w14:textId="77777777" w:rsidR="0006267B" w:rsidRDefault="00F85E73" w:rsidP="001673FE">
      <w:pPr>
        <w:pStyle w:val="Numreradrubrik2"/>
        <w:numPr>
          <w:ilvl w:val="1"/>
          <w:numId w:val="2"/>
        </w:numPr>
      </w:pPr>
      <w:bookmarkStart w:id="7" w:name="_Toc98312884"/>
      <w:r>
        <w:t>Variabelförteckning</w:t>
      </w:r>
      <w:bookmarkEnd w:id="7"/>
    </w:p>
    <w:tbl>
      <w:tblPr>
        <w:tblStyle w:val="Tabellrutnt"/>
        <w:tblW w:w="0" w:type="auto"/>
        <w:tblLook w:val="04A0" w:firstRow="1" w:lastRow="0" w:firstColumn="1" w:lastColumn="0" w:noHBand="0" w:noVBand="1"/>
      </w:tblPr>
      <w:tblGrid>
        <w:gridCol w:w="6232"/>
        <w:gridCol w:w="851"/>
        <w:gridCol w:w="844"/>
      </w:tblGrid>
      <w:tr w:rsidR="0061568F" w14:paraId="085B49DB" w14:textId="77777777" w:rsidTr="008A6190">
        <w:tc>
          <w:tcPr>
            <w:tcW w:w="6232" w:type="dxa"/>
          </w:tcPr>
          <w:p w14:paraId="6CA03737" w14:textId="77777777" w:rsidR="0061568F" w:rsidRDefault="0061568F" w:rsidP="008A6190"/>
        </w:tc>
        <w:tc>
          <w:tcPr>
            <w:tcW w:w="851" w:type="dxa"/>
          </w:tcPr>
          <w:p w14:paraId="597337C2" w14:textId="77777777" w:rsidR="0061568F" w:rsidRPr="0065692F" w:rsidRDefault="0061568F" w:rsidP="008A6190">
            <w:pPr>
              <w:rPr>
                <w:rFonts w:ascii="Georgia" w:hAnsi="Georgia"/>
                <w:sz w:val="18"/>
                <w:szCs w:val="18"/>
              </w:rPr>
            </w:pPr>
            <w:r w:rsidRPr="0065692F">
              <w:rPr>
                <w:rFonts w:ascii="Georgia" w:hAnsi="Georgia"/>
                <w:sz w:val="18"/>
                <w:szCs w:val="18"/>
              </w:rPr>
              <w:t xml:space="preserve">Ja </w:t>
            </w:r>
          </w:p>
        </w:tc>
        <w:tc>
          <w:tcPr>
            <w:tcW w:w="844" w:type="dxa"/>
          </w:tcPr>
          <w:p w14:paraId="342EF434" w14:textId="77777777" w:rsidR="0061568F" w:rsidRPr="0065692F" w:rsidRDefault="0061568F" w:rsidP="008A6190">
            <w:pPr>
              <w:rPr>
                <w:rFonts w:ascii="Georgia" w:hAnsi="Georgia"/>
                <w:sz w:val="18"/>
                <w:szCs w:val="18"/>
              </w:rPr>
            </w:pPr>
            <w:r w:rsidRPr="0065692F">
              <w:rPr>
                <w:rFonts w:ascii="Georgia" w:hAnsi="Georgia"/>
                <w:sz w:val="18"/>
                <w:szCs w:val="18"/>
              </w:rPr>
              <w:t>Nej</w:t>
            </w:r>
          </w:p>
        </w:tc>
      </w:tr>
      <w:tr w:rsidR="0061568F" w14:paraId="0D6A8AE7" w14:textId="77777777" w:rsidTr="008A6190">
        <w:tc>
          <w:tcPr>
            <w:tcW w:w="6232" w:type="dxa"/>
          </w:tcPr>
          <w:p w14:paraId="312D1DAB" w14:textId="09EE5978" w:rsidR="0061568F" w:rsidRPr="00375337" w:rsidRDefault="0061568F" w:rsidP="0061568F">
            <w:pPr>
              <w:rPr>
                <w:sz w:val="18"/>
                <w:szCs w:val="18"/>
              </w:rPr>
            </w:pPr>
            <w:r>
              <w:rPr>
                <w:sz w:val="18"/>
                <w:szCs w:val="18"/>
              </w:rPr>
              <w:t xml:space="preserve">Variabelförteckning är bifogad till detta dokument. (Bilaga </w:t>
            </w:r>
            <w:r w:rsidR="00043537">
              <w:rPr>
                <w:sz w:val="18"/>
                <w:szCs w:val="18"/>
              </w:rPr>
              <w:t>2</w:t>
            </w:r>
            <w:r>
              <w:rPr>
                <w:sz w:val="18"/>
                <w:szCs w:val="18"/>
              </w:rPr>
              <w:t xml:space="preserve">). </w:t>
            </w:r>
          </w:p>
        </w:tc>
        <w:tc>
          <w:tcPr>
            <w:tcW w:w="851" w:type="dxa"/>
          </w:tcPr>
          <w:p w14:paraId="2AD7EB0F" w14:textId="77777777" w:rsidR="0061568F" w:rsidRDefault="0061568F" w:rsidP="008A6190"/>
        </w:tc>
        <w:tc>
          <w:tcPr>
            <w:tcW w:w="844" w:type="dxa"/>
          </w:tcPr>
          <w:p w14:paraId="3861724B" w14:textId="77777777" w:rsidR="0061568F" w:rsidRDefault="0061568F" w:rsidP="008A6190"/>
        </w:tc>
      </w:tr>
    </w:tbl>
    <w:p w14:paraId="44CD1537" w14:textId="5FD06141" w:rsidR="00375337" w:rsidRDefault="0067105D" w:rsidP="00375337">
      <w:pPr>
        <w:pStyle w:val="Numreradrubrik2"/>
        <w:numPr>
          <w:ilvl w:val="1"/>
          <w:numId w:val="2"/>
        </w:numPr>
      </w:pPr>
      <w:bookmarkStart w:id="8" w:name="_Toc98312885"/>
      <w:r>
        <w:t>Informationssäkerhetsklassning</w:t>
      </w:r>
      <w:bookmarkEnd w:id="8"/>
    </w:p>
    <w:tbl>
      <w:tblPr>
        <w:tblStyle w:val="Tabellrutnt"/>
        <w:tblW w:w="0" w:type="auto"/>
        <w:tblLook w:val="04A0" w:firstRow="1" w:lastRow="0" w:firstColumn="1" w:lastColumn="0" w:noHBand="0" w:noVBand="1"/>
      </w:tblPr>
      <w:tblGrid>
        <w:gridCol w:w="6232"/>
        <w:gridCol w:w="851"/>
        <w:gridCol w:w="844"/>
      </w:tblGrid>
      <w:tr w:rsidR="00375337" w14:paraId="7C917A1A" w14:textId="77777777" w:rsidTr="00375337">
        <w:tc>
          <w:tcPr>
            <w:tcW w:w="6232" w:type="dxa"/>
          </w:tcPr>
          <w:p w14:paraId="70763048" w14:textId="77777777" w:rsidR="00375337" w:rsidRDefault="00375337" w:rsidP="00375337"/>
        </w:tc>
        <w:tc>
          <w:tcPr>
            <w:tcW w:w="851" w:type="dxa"/>
          </w:tcPr>
          <w:p w14:paraId="01273AF6" w14:textId="0ADF503B" w:rsidR="00375337" w:rsidRPr="0065692F" w:rsidRDefault="00375337" w:rsidP="00375337">
            <w:pPr>
              <w:rPr>
                <w:rFonts w:ascii="Georgia" w:hAnsi="Georgia"/>
                <w:sz w:val="18"/>
                <w:szCs w:val="18"/>
              </w:rPr>
            </w:pPr>
            <w:r w:rsidRPr="0065692F">
              <w:rPr>
                <w:rFonts w:ascii="Georgia" w:hAnsi="Georgia"/>
                <w:sz w:val="18"/>
                <w:szCs w:val="18"/>
              </w:rPr>
              <w:t>Ja</w:t>
            </w:r>
          </w:p>
        </w:tc>
        <w:tc>
          <w:tcPr>
            <w:tcW w:w="844" w:type="dxa"/>
          </w:tcPr>
          <w:p w14:paraId="590DAC22" w14:textId="31BE2738" w:rsidR="00375337" w:rsidRPr="0065692F" w:rsidRDefault="00375337" w:rsidP="00375337">
            <w:pPr>
              <w:rPr>
                <w:rFonts w:ascii="Georgia" w:hAnsi="Georgia"/>
                <w:sz w:val="18"/>
                <w:szCs w:val="18"/>
              </w:rPr>
            </w:pPr>
            <w:r w:rsidRPr="0065692F">
              <w:rPr>
                <w:rFonts w:ascii="Georgia" w:hAnsi="Georgia"/>
                <w:sz w:val="18"/>
                <w:szCs w:val="18"/>
              </w:rPr>
              <w:t>Nej</w:t>
            </w:r>
          </w:p>
        </w:tc>
      </w:tr>
      <w:tr w:rsidR="00375337" w14:paraId="4016620C" w14:textId="77777777" w:rsidTr="00375337">
        <w:tc>
          <w:tcPr>
            <w:tcW w:w="6232" w:type="dxa"/>
          </w:tcPr>
          <w:p w14:paraId="7406365F" w14:textId="4F1C7CA0" w:rsidR="00375337" w:rsidRPr="00375337" w:rsidRDefault="00375337" w:rsidP="00375337">
            <w:pPr>
              <w:rPr>
                <w:sz w:val="18"/>
                <w:szCs w:val="18"/>
              </w:rPr>
            </w:pPr>
            <w:r w:rsidRPr="00375337">
              <w:rPr>
                <w:sz w:val="18"/>
                <w:szCs w:val="18"/>
              </w:rPr>
              <w:t>Är informationssäkerhetsklassning gjord? *</w:t>
            </w:r>
          </w:p>
        </w:tc>
        <w:tc>
          <w:tcPr>
            <w:tcW w:w="851" w:type="dxa"/>
          </w:tcPr>
          <w:p w14:paraId="2D60CF54" w14:textId="77777777" w:rsidR="00375337" w:rsidRDefault="00375337" w:rsidP="00375337"/>
        </w:tc>
        <w:tc>
          <w:tcPr>
            <w:tcW w:w="844" w:type="dxa"/>
          </w:tcPr>
          <w:p w14:paraId="75FE83E2" w14:textId="77777777" w:rsidR="00375337" w:rsidRDefault="00375337" w:rsidP="00375337"/>
        </w:tc>
      </w:tr>
      <w:tr w:rsidR="00375337" w14:paraId="7BBCDFF3" w14:textId="77777777" w:rsidTr="00375337">
        <w:tc>
          <w:tcPr>
            <w:tcW w:w="6232" w:type="dxa"/>
            <w:vAlign w:val="center"/>
          </w:tcPr>
          <w:p w14:paraId="35BC4465" w14:textId="0AF926B3" w:rsidR="00375337" w:rsidRPr="00375337" w:rsidRDefault="00375337" w:rsidP="0061568F">
            <w:pPr>
              <w:rPr>
                <w:bCs/>
              </w:rPr>
            </w:pPr>
            <w:r w:rsidRPr="00375337">
              <w:rPr>
                <w:bCs/>
                <w:sz w:val="18"/>
              </w:rPr>
              <w:t xml:space="preserve">Finns det några åtgärder eller aktiviteter från Informationsklassningen som behöver hanteras? </w:t>
            </w:r>
            <w:r w:rsidR="0061568F" w:rsidRPr="00686FE3">
              <w:rPr>
                <w:bCs/>
                <w:i/>
                <w:sz w:val="18"/>
              </w:rPr>
              <w:t>(Eventuella åtgärder eller aktiviteter tas upp vid Dialogmötet)</w:t>
            </w:r>
          </w:p>
        </w:tc>
        <w:tc>
          <w:tcPr>
            <w:tcW w:w="851" w:type="dxa"/>
          </w:tcPr>
          <w:p w14:paraId="1298AEF6" w14:textId="77777777" w:rsidR="00375337" w:rsidRDefault="00375337" w:rsidP="00375337"/>
        </w:tc>
        <w:tc>
          <w:tcPr>
            <w:tcW w:w="844" w:type="dxa"/>
          </w:tcPr>
          <w:p w14:paraId="067CC5CC" w14:textId="77777777" w:rsidR="00375337" w:rsidRDefault="00375337" w:rsidP="00375337"/>
        </w:tc>
      </w:tr>
    </w:tbl>
    <w:p w14:paraId="55A4681F" w14:textId="77777777" w:rsidR="00375337" w:rsidRDefault="00375337" w:rsidP="00375337">
      <w:pPr>
        <w:rPr>
          <w:sz w:val="16"/>
          <w:szCs w:val="16"/>
        </w:rPr>
      </w:pPr>
      <w:r>
        <w:t xml:space="preserve">* </w:t>
      </w:r>
      <w:r w:rsidRPr="00D20DD3">
        <w:rPr>
          <w:sz w:val="16"/>
          <w:szCs w:val="16"/>
        </w:rPr>
        <w:t>Enligt SKR:s KLASSA-system</w:t>
      </w:r>
      <w:r>
        <w:rPr>
          <w:sz w:val="16"/>
          <w:szCs w:val="16"/>
        </w:rPr>
        <w:t xml:space="preserve"> (</w:t>
      </w:r>
      <w:hyperlink r:id="rId9" w:history="1">
        <w:r w:rsidRPr="001C31DE">
          <w:rPr>
            <w:rStyle w:val="Hyperlnk"/>
            <w:sz w:val="16"/>
            <w:szCs w:val="16"/>
          </w:rPr>
          <w:t>https://klassa-info.skr.se/</w:t>
        </w:r>
      </w:hyperlink>
      <w:r>
        <w:rPr>
          <w:sz w:val="16"/>
          <w:szCs w:val="16"/>
        </w:rPr>
        <w:t xml:space="preserve">) </w:t>
      </w:r>
    </w:p>
    <w:p w14:paraId="58854421" w14:textId="115F644E" w:rsidR="00D20DD3" w:rsidRDefault="00B0030F" w:rsidP="0067105D">
      <w:pPr>
        <w:pStyle w:val="Numreradrubrik2"/>
        <w:numPr>
          <w:ilvl w:val="1"/>
          <w:numId w:val="2"/>
        </w:numPr>
      </w:pPr>
      <w:bookmarkStart w:id="9" w:name="_Toc98312886"/>
      <w:r>
        <w:t>Registrerande</w:t>
      </w:r>
      <w:r w:rsidR="00D20DD3">
        <w:t xml:space="preserve"> enheter</w:t>
      </w:r>
      <w:bookmarkEnd w:id="9"/>
    </w:p>
    <w:p w14:paraId="74F5D7D8" w14:textId="6C8C6B24" w:rsidR="00D20DD3" w:rsidRDefault="00B0030F" w:rsidP="00043537">
      <w:pPr>
        <w:rPr>
          <w:rFonts w:ascii="Georgia" w:hAnsi="Georgia"/>
          <w:sz w:val="18"/>
          <w:szCs w:val="18"/>
        </w:rPr>
      </w:pPr>
      <w:r w:rsidRPr="00BC62A2">
        <w:rPr>
          <w:rFonts w:ascii="Georgia" w:hAnsi="Georgia"/>
          <w:sz w:val="18"/>
          <w:szCs w:val="18"/>
        </w:rPr>
        <w:t>Beskriv vilka enheter som registrerar i registret. (ex. k</w:t>
      </w:r>
      <w:r w:rsidR="00D20DD3" w:rsidRPr="00BC62A2">
        <w:rPr>
          <w:rFonts w:ascii="Georgia" w:hAnsi="Georgia"/>
          <w:sz w:val="18"/>
          <w:szCs w:val="18"/>
        </w:rPr>
        <w:t>ommunal verksamhet, specialistvård, nationella centrum, primärvård, privata vårdgivare)</w:t>
      </w:r>
      <w:r w:rsidRPr="00BC62A2">
        <w:rPr>
          <w:rFonts w:ascii="Georgia" w:hAnsi="Georgia"/>
          <w:sz w:val="18"/>
          <w:szCs w:val="18"/>
        </w:rPr>
        <w:t>.</w:t>
      </w:r>
    </w:p>
    <w:tbl>
      <w:tblPr>
        <w:tblStyle w:val="Tabellrutnt"/>
        <w:tblW w:w="0" w:type="auto"/>
        <w:tblInd w:w="-5" w:type="dxa"/>
        <w:tblLook w:val="04A0" w:firstRow="1" w:lastRow="0" w:firstColumn="1" w:lastColumn="0" w:noHBand="0" w:noVBand="1"/>
      </w:tblPr>
      <w:tblGrid>
        <w:gridCol w:w="7932"/>
      </w:tblGrid>
      <w:tr w:rsidR="00F42C7B" w14:paraId="70C950DF" w14:textId="77777777" w:rsidTr="00F42C7B">
        <w:tc>
          <w:tcPr>
            <w:tcW w:w="7932" w:type="dxa"/>
          </w:tcPr>
          <w:p w14:paraId="03710F78" w14:textId="77777777" w:rsidR="00F42C7B" w:rsidRDefault="00F42C7B" w:rsidP="00D20DD3">
            <w:pPr>
              <w:rPr>
                <w:rFonts w:ascii="Georgia" w:hAnsi="Georgia"/>
                <w:sz w:val="18"/>
                <w:szCs w:val="18"/>
              </w:rPr>
            </w:pPr>
          </w:p>
          <w:p w14:paraId="2F47CE7D" w14:textId="3A7CE5EF" w:rsidR="00F42C7B" w:rsidRDefault="00F42C7B" w:rsidP="00D20DD3">
            <w:pPr>
              <w:rPr>
                <w:rFonts w:ascii="Georgia" w:hAnsi="Georgia"/>
                <w:sz w:val="18"/>
                <w:szCs w:val="18"/>
              </w:rPr>
            </w:pPr>
          </w:p>
        </w:tc>
      </w:tr>
    </w:tbl>
    <w:p w14:paraId="61F7476D" w14:textId="77777777" w:rsidR="00F42C7B" w:rsidRPr="00BC62A2" w:rsidRDefault="00F42C7B" w:rsidP="00D20DD3">
      <w:pPr>
        <w:ind w:left="567"/>
        <w:rPr>
          <w:rFonts w:ascii="Georgia" w:hAnsi="Georgia"/>
          <w:sz w:val="18"/>
          <w:szCs w:val="18"/>
        </w:rPr>
      </w:pPr>
    </w:p>
    <w:p w14:paraId="3DC29C12" w14:textId="4CC00956" w:rsidR="00E8397A" w:rsidRDefault="00E8397A" w:rsidP="0067105D">
      <w:pPr>
        <w:pStyle w:val="Numreradrubrik2"/>
        <w:numPr>
          <w:ilvl w:val="1"/>
          <w:numId w:val="2"/>
        </w:numPr>
      </w:pPr>
      <w:bookmarkStart w:id="10" w:name="_Toc98312887"/>
      <w:r>
        <w:lastRenderedPageBreak/>
        <w:t>Anslutningsgrad</w:t>
      </w:r>
      <w:bookmarkEnd w:id="10"/>
    </w:p>
    <w:p w14:paraId="19459307" w14:textId="77777777" w:rsidR="00F42C7B" w:rsidRDefault="00B0030F" w:rsidP="00043537">
      <w:pPr>
        <w:rPr>
          <w:rFonts w:ascii="Georgia" w:hAnsi="Georgia"/>
          <w:sz w:val="18"/>
          <w:szCs w:val="18"/>
        </w:rPr>
      </w:pPr>
      <w:r w:rsidRPr="00BC62A2">
        <w:rPr>
          <w:rFonts w:ascii="Georgia" w:hAnsi="Georgia"/>
          <w:sz w:val="18"/>
          <w:szCs w:val="18"/>
        </w:rPr>
        <w:t>Beskriv registrets anslutningsgrad.</w:t>
      </w:r>
    </w:p>
    <w:tbl>
      <w:tblPr>
        <w:tblStyle w:val="Tabellrutnt"/>
        <w:tblW w:w="0" w:type="auto"/>
        <w:tblInd w:w="-5" w:type="dxa"/>
        <w:tblLook w:val="04A0" w:firstRow="1" w:lastRow="0" w:firstColumn="1" w:lastColumn="0" w:noHBand="0" w:noVBand="1"/>
      </w:tblPr>
      <w:tblGrid>
        <w:gridCol w:w="7932"/>
      </w:tblGrid>
      <w:tr w:rsidR="00F42C7B" w14:paraId="0D2ED9C7" w14:textId="77777777" w:rsidTr="00F42C7B">
        <w:tc>
          <w:tcPr>
            <w:tcW w:w="7932" w:type="dxa"/>
          </w:tcPr>
          <w:p w14:paraId="4B605A9D" w14:textId="77777777" w:rsidR="00F42C7B" w:rsidRDefault="00F42C7B" w:rsidP="00F42C7B">
            <w:pPr>
              <w:rPr>
                <w:rFonts w:ascii="Georgia" w:hAnsi="Georgia"/>
                <w:sz w:val="18"/>
                <w:szCs w:val="18"/>
              </w:rPr>
            </w:pPr>
          </w:p>
          <w:p w14:paraId="5DA7E5FC" w14:textId="210B58F4" w:rsidR="00F42C7B" w:rsidRDefault="00F42C7B" w:rsidP="00F42C7B">
            <w:pPr>
              <w:rPr>
                <w:rFonts w:ascii="Georgia" w:hAnsi="Georgia"/>
                <w:sz w:val="18"/>
                <w:szCs w:val="18"/>
              </w:rPr>
            </w:pPr>
          </w:p>
        </w:tc>
      </w:tr>
    </w:tbl>
    <w:p w14:paraId="50161AF6" w14:textId="22D3252A" w:rsidR="00F42C7B" w:rsidRDefault="00F42C7B" w:rsidP="00F42C7B">
      <w:pPr>
        <w:ind w:left="567"/>
        <w:rPr>
          <w:rFonts w:ascii="Georgia" w:hAnsi="Georgia"/>
          <w:sz w:val="18"/>
          <w:szCs w:val="18"/>
        </w:rPr>
      </w:pPr>
    </w:p>
    <w:p w14:paraId="3D9AC49A" w14:textId="1FC62BFE" w:rsidR="00E8397A" w:rsidRDefault="00E8397A" w:rsidP="0067105D">
      <w:pPr>
        <w:pStyle w:val="Numreradrubrik2"/>
        <w:numPr>
          <w:ilvl w:val="1"/>
          <w:numId w:val="2"/>
        </w:numPr>
      </w:pPr>
      <w:bookmarkStart w:id="11" w:name="_Toc98312888"/>
      <w:r>
        <w:t>Täckningsgrad</w:t>
      </w:r>
      <w:bookmarkEnd w:id="11"/>
    </w:p>
    <w:p w14:paraId="109281FF" w14:textId="2181D315" w:rsidR="00E8397A" w:rsidRDefault="00B0030F" w:rsidP="00043537">
      <w:pPr>
        <w:rPr>
          <w:rFonts w:ascii="Georgia" w:hAnsi="Georgia"/>
          <w:sz w:val="18"/>
          <w:szCs w:val="18"/>
        </w:rPr>
      </w:pPr>
      <w:r w:rsidRPr="00BC62A2">
        <w:rPr>
          <w:rFonts w:ascii="Georgia" w:hAnsi="Georgia"/>
          <w:sz w:val="18"/>
          <w:szCs w:val="18"/>
        </w:rPr>
        <w:t>Beskriv r</w:t>
      </w:r>
      <w:r w:rsidR="00E8397A" w:rsidRPr="00BC62A2">
        <w:rPr>
          <w:rFonts w:ascii="Georgia" w:hAnsi="Georgia"/>
          <w:sz w:val="18"/>
          <w:szCs w:val="18"/>
        </w:rPr>
        <w:t xml:space="preserve">egistrets </w:t>
      </w:r>
      <w:r w:rsidRPr="00BC62A2">
        <w:rPr>
          <w:rFonts w:ascii="Georgia" w:hAnsi="Georgia"/>
          <w:sz w:val="18"/>
          <w:szCs w:val="18"/>
        </w:rPr>
        <w:t xml:space="preserve">egen </w:t>
      </w:r>
      <w:r w:rsidR="00E8397A" w:rsidRPr="00BC62A2">
        <w:rPr>
          <w:rFonts w:ascii="Georgia" w:hAnsi="Georgia"/>
          <w:sz w:val="18"/>
          <w:szCs w:val="18"/>
        </w:rPr>
        <w:t xml:space="preserve">beskrivning av hur täckningsgrad räknas ut </w:t>
      </w:r>
      <w:proofErr w:type="gramStart"/>
      <w:r w:rsidR="00E8397A" w:rsidRPr="00BC62A2">
        <w:rPr>
          <w:rFonts w:ascii="Georgia" w:hAnsi="Georgia"/>
          <w:sz w:val="18"/>
          <w:szCs w:val="18"/>
        </w:rPr>
        <w:t>etc.</w:t>
      </w:r>
      <w:proofErr w:type="gramEnd"/>
      <w:r w:rsidR="00E8397A" w:rsidRPr="00BC62A2">
        <w:rPr>
          <w:rFonts w:ascii="Georgia" w:hAnsi="Georgia"/>
          <w:sz w:val="18"/>
          <w:szCs w:val="18"/>
        </w:rPr>
        <w:t xml:space="preserve"> (ex. jämförelse mot extern källa)</w:t>
      </w:r>
      <w:r w:rsidR="00BC62A2">
        <w:rPr>
          <w:rFonts w:ascii="Georgia" w:hAnsi="Georgia"/>
          <w:sz w:val="18"/>
          <w:szCs w:val="18"/>
        </w:rPr>
        <w:t>.</w:t>
      </w:r>
    </w:p>
    <w:tbl>
      <w:tblPr>
        <w:tblStyle w:val="Tabellrutnt"/>
        <w:tblW w:w="0" w:type="auto"/>
        <w:tblInd w:w="-5" w:type="dxa"/>
        <w:tblLook w:val="04A0" w:firstRow="1" w:lastRow="0" w:firstColumn="1" w:lastColumn="0" w:noHBand="0" w:noVBand="1"/>
      </w:tblPr>
      <w:tblGrid>
        <w:gridCol w:w="7932"/>
      </w:tblGrid>
      <w:tr w:rsidR="00F42C7B" w14:paraId="028CB27E" w14:textId="77777777" w:rsidTr="00F42C7B">
        <w:tc>
          <w:tcPr>
            <w:tcW w:w="7932" w:type="dxa"/>
          </w:tcPr>
          <w:p w14:paraId="4340A81D" w14:textId="77777777" w:rsidR="00F42C7B" w:rsidRDefault="00F42C7B" w:rsidP="00B0030F">
            <w:pPr>
              <w:rPr>
                <w:rFonts w:ascii="Georgia" w:hAnsi="Georgia"/>
                <w:sz w:val="18"/>
                <w:szCs w:val="18"/>
              </w:rPr>
            </w:pPr>
          </w:p>
          <w:p w14:paraId="4BCC9569" w14:textId="54B1C789" w:rsidR="00F42C7B" w:rsidRDefault="00F42C7B" w:rsidP="00B0030F">
            <w:pPr>
              <w:rPr>
                <w:rFonts w:ascii="Georgia" w:hAnsi="Georgia"/>
                <w:sz w:val="18"/>
                <w:szCs w:val="18"/>
              </w:rPr>
            </w:pPr>
          </w:p>
        </w:tc>
      </w:tr>
    </w:tbl>
    <w:p w14:paraId="7C4FE87B" w14:textId="363D6E71" w:rsidR="00F42C7B" w:rsidRPr="00BC62A2" w:rsidRDefault="00F42C7B" w:rsidP="00DC505C">
      <w:pPr>
        <w:rPr>
          <w:rFonts w:ascii="Georgia" w:hAnsi="Georgia"/>
          <w:sz w:val="18"/>
          <w:szCs w:val="18"/>
        </w:rPr>
      </w:pPr>
    </w:p>
    <w:p w14:paraId="7C12E483" w14:textId="0763E312" w:rsidR="0067105D" w:rsidRDefault="00C8048B" w:rsidP="0067105D">
      <w:pPr>
        <w:pStyle w:val="Numreradrubrik2"/>
        <w:numPr>
          <w:ilvl w:val="1"/>
          <w:numId w:val="2"/>
        </w:numPr>
      </w:pPr>
      <w:r>
        <w:t xml:space="preserve"> </w:t>
      </w:r>
      <w:bookmarkStart w:id="12" w:name="_Toc98312889"/>
      <w:r w:rsidR="0067105D">
        <w:t>Avtal</w:t>
      </w:r>
      <w:bookmarkEnd w:id="12"/>
    </w:p>
    <w:p w14:paraId="116E602C" w14:textId="7E52AF59" w:rsidR="0067105D" w:rsidRPr="00640A79" w:rsidRDefault="00F85E73" w:rsidP="0067105D">
      <w:pPr>
        <w:rPr>
          <w:rFonts w:ascii="Georgia" w:hAnsi="Georgia"/>
          <w:sz w:val="18"/>
          <w:szCs w:val="18"/>
        </w:rPr>
      </w:pPr>
      <w:r w:rsidRPr="00640A79">
        <w:rPr>
          <w:rFonts w:ascii="Georgia" w:hAnsi="Georgia"/>
          <w:sz w:val="18"/>
          <w:szCs w:val="18"/>
        </w:rPr>
        <w:t xml:space="preserve">Genomgång av de avtal som finns upprättade samt avtalsperiod. </w:t>
      </w:r>
      <w:r w:rsidR="00366826" w:rsidRPr="00640A79">
        <w:rPr>
          <w:rFonts w:ascii="Georgia" w:hAnsi="Georgia"/>
          <w:sz w:val="18"/>
          <w:szCs w:val="18"/>
        </w:rPr>
        <w:t>Komplettera med eventuella övriga avtal</w:t>
      </w:r>
      <w:r w:rsidRPr="00640A79">
        <w:rPr>
          <w:rFonts w:ascii="Georgia" w:hAnsi="Georgia"/>
          <w:sz w:val="18"/>
          <w:szCs w:val="18"/>
        </w:rPr>
        <w:t xml:space="preserve">. </w:t>
      </w:r>
    </w:p>
    <w:tbl>
      <w:tblPr>
        <w:tblStyle w:val="Tabellrutnt"/>
        <w:tblW w:w="7938" w:type="dxa"/>
        <w:tblInd w:w="-5" w:type="dxa"/>
        <w:tblLook w:val="04A0" w:firstRow="1" w:lastRow="0" w:firstColumn="1" w:lastColumn="0" w:noHBand="0" w:noVBand="1"/>
      </w:tblPr>
      <w:tblGrid>
        <w:gridCol w:w="993"/>
        <w:gridCol w:w="5244"/>
        <w:gridCol w:w="851"/>
        <w:gridCol w:w="850"/>
      </w:tblGrid>
      <w:tr w:rsidR="00043537" w14:paraId="00CDC47E" w14:textId="77777777" w:rsidTr="00043537">
        <w:tc>
          <w:tcPr>
            <w:tcW w:w="993" w:type="dxa"/>
          </w:tcPr>
          <w:p w14:paraId="57681B63" w14:textId="1C0558BB" w:rsidR="00043537" w:rsidRPr="00043537" w:rsidRDefault="00043537" w:rsidP="0067105D">
            <w:pPr>
              <w:rPr>
                <w:rFonts w:ascii="Georgia" w:hAnsi="Georgia"/>
                <w:sz w:val="18"/>
                <w:szCs w:val="18"/>
              </w:rPr>
            </w:pPr>
            <w:r>
              <w:rPr>
                <w:rFonts w:ascii="Georgia" w:hAnsi="Georgia"/>
                <w:sz w:val="18"/>
                <w:szCs w:val="18"/>
              </w:rPr>
              <w:t>Bilaga 3</w:t>
            </w:r>
          </w:p>
        </w:tc>
        <w:tc>
          <w:tcPr>
            <w:tcW w:w="5244" w:type="dxa"/>
          </w:tcPr>
          <w:p w14:paraId="0755DD79" w14:textId="63003725" w:rsidR="00043537" w:rsidRPr="00043537" w:rsidRDefault="00043537" w:rsidP="0067105D">
            <w:pPr>
              <w:rPr>
                <w:rFonts w:ascii="Georgia" w:hAnsi="Georgia"/>
                <w:sz w:val="18"/>
                <w:szCs w:val="18"/>
              </w:rPr>
            </w:pPr>
          </w:p>
        </w:tc>
        <w:tc>
          <w:tcPr>
            <w:tcW w:w="851" w:type="dxa"/>
          </w:tcPr>
          <w:p w14:paraId="041E1119" w14:textId="1CB2661D" w:rsidR="00043537" w:rsidRPr="0065692F" w:rsidRDefault="00043537" w:rsidP="0067105D">
            <w:pPr>
              <w:rPr>
                <w:rFonts w:asciiTheme="minorHAnsi" w:hAnsiTheme="minorHAnsi" w:cstheme="minorHAnsi"/>
                <w:sz w:val="18"/>
                <w:szCs w:val="18"/>
              </w:rPr>
            </w:pPr>
            <w:r w:rsidRPr="0065692F">
              <w:rPr>
                <w:rFonts w:asciiTheme="minorHAnsi" w:hAnsiTheme="minorHAnsi" w:cstheme="minorHAnsi"/>
                <w:sz w:val="18"/>
                <w:szCs w:val="18"/>
              </w:rPr>
              <w:t xml:space="preserve">Ja </w:t>
            </w:r>
          </w:p>
        </w:tc>
        <w:tc>
          <w:tcPr>
            <w:tcW w:w="850" w:type="dxa"/>
          </w:tcPr>
          <w:p w14:paraId="1082B105" w14:textId="46F31AD5" w:rsidR="00043537" w:rsidRPr="0065692F" w:rsidRDefault="00043537" w:rsidP="0067105D">
            <w:pPr>
              <w:rPr>
                <w:rFonts w:asciiTheme="minorHAnsi" w:hAnsiTheme="minorHAnsi" w:cstheme="minorHAnsi"/>
                <w:sz w:val="18"/>
                <w:szCs w:val="18"/>
              </w:rPr>
            </w:pPr>
            <w:r w:rsidRPr="0065692F">
              <w:rPr>
                <w:rFonts w:asciiTheme="minorHAnsi" w:hAnsiTheme="minorHAnsi" w:cstheme="minorHAnsi"/>
                <w:sz w:val="18"/>
                <w:szCs w:val="18"/>
              </w:rPr>
              <w:t>Nej</w:t>
            </w:r>
          </w:p>
        </w:tc>
      </w:tr>
      <w:tr w:rsidR="00043537" w14:paraId="0E0BAE20" w14:textId="77777777" w:rsidTr="00043537">
        <w:tc>
          <w:tcPr>
            <w:tcW w:w="993" w:type="dxa"/>
          </w:tcPr>
          <w:p w14:paraId="3108E035" w14:textId="53B488C2" w:rsidR="00043537" w:rsidRPr="00BC62A2" w:rsidRDefault="00C02600" w:rsidP="0067105D">
            <w:pPr>
              <w:rPr>
                <w:sz w:val="18"/>
                <w:szCs w:val="18"/>
              </w:rPr>
            </w:pPr>
            <w:r>
              <w:rPr>
                <w:sz w:val="18"/>
                <w:szCs w:val="18"/>
              </w:rPr>
              <w:t>3a</w:t>
            </w:r>
          </w:p>
        </w:tc>
        <w:tc>
          <w:tcPr>
            <w:tcW w:w="5244" w:type="dxa"/>
          </w:tcPr>
          <w:p w14:paraId="6CB410A3" w14:textId="4FEF792F" w:rsidR="00043537" w:rsidRPr="00BC62A2" w:rsidRDefault="00043537" w:rsidP="0067105D">
            <w:pPr>
              <w:rPr>
                <w:sz w:val="18"/>
                <w:szCs w:val="18"/>
              </w:rPr>
            </w:pPr>
            <w:r w:rsidRPr="00BC62A2">
              <w:rPr>
                <w:sz w:val="18"/>
                <w:szCs w:val="18"/>
              </w:rPr>
              <w:t>Plattformsavtal</w:t>
            </w:r>
          </w:p>
        </w:tc>
        <w:tc>
          <w:tcPr>
            <w:tcW w:w="851" w:type="dxa"/>
          </w:tcPr>
          <w:p w14:paraId="52EF2C08" w14:textId="77777777" w:rsidR="00043537" w:rsidRDefault="00043537" w:rsidP="0067105D">
            <w:pPr>
              <w:rPr>
                <w:i/>
              </w:rPr>
            </w:pPr>
          </w:p>
        </w:tc>
        <w:tc>
          <w:tcPr>
            <w:tcW w:w="850" w:type="dxa"/>
          </w:tcPr>
          <w:p w14:paraId="3C79219F" w14:textId="77777777" w:rsidR="00043537" w:rsidRDefault="00043537" w:rsidP="0067105D">
            <w:pPr>
              <w:rPr>
                <w:i/>
              </w:rPr>
            </w:pPr>
          </w:p>
        </w:tc>
      </w:tr>
      <w:tr w:rsidR="00043537" w14:paraId="48E4462D" w14:textId="77777777" w:rsidTr="00043537">
        <w:tc>
          <w:tcPr>
            <w:tcW w:w="993" w:type="dxa"/>
          </w:tcPr>
          <w:p w14:paraId="355A266B" w14:textId="0AC3EBFD" w:rsidR="00043537" w:rsidRPr="00BC62A2" w:rsidRDefault="00C02600" w:rsidP="0067105D">
            <w:pPr>
              <w:rPr>
                <w:sz w:val="18"/>
                <w:szCs w:val="18"/>
              </w:rPr>
            </w:pPr>
            <w:r>
              <w:rPr>
                <w:sz w:val="18"/>
                <w:szCs w:val="18"/>
              </w:rPr>
              <w:t>3b</w:t>
            </w:r>
          </w:p>
        </w:tc>
        <w:tc>
          <w:tcPr>
            <w:tcW w:w="5244" w:type="dxa"/>
          </w:tcPr>
          <w:p w14:paraId="03C4A2A7" w14:textId="3C8E2CD1" w:rsidR="00043537" w:rsidRPr="00BC62A2" w:rsidRDefault="00043537" w:rsidP="0067105D">
            <w:pPr>
              <w:rPr>
                <w:sz w:val="18"/>
                <w:szCs w:val="18"/>
              </w:rPr>
            </w:pPr>
            <w:r w:rsidRPr="00BC62A2">
              <w:rPr>
                <w:sz w:val="18"/>
                <w:szCs w:val="18"/>
              </w:rPr>
              <w:t>Personuppgiftbiträdesavtal (PUB)</w:t>
            </w:r>
          </w:p>
        </w:tc>
        <w:tc>
          <w:tcPr>
            <w:tcW w:w="851" w:type="dxa"/>
          </w:tcPr>
          <w:p w14:paraId="29A09A24" w14:textId="77777777" w:rsidR="00043537" w:rsidRDefault="00043537" w:rsidP="0067105D">
            <w:pPr>
              <w:rPr>
                <w:i/>
              </w:rPr>
            </w:pPr>
          </w:p>
        </w:tc>
        <w:tc>
          <w:tcPr>
            <w:tcW w:w="850" w:type="dxa"/>
          </w:tcPr>
          <w:p w14:paraId="114616C5" w14:textId="77777777" w:rsidR="00043537" w:rsidRDefault="00043537" w:rsidP="0067105D">
            <w:pPr>
              <w:rPr>
                <w:i/>
              </w:rPr>
            </w:pPr>
          </w:p>
        </w:tc>
      </w:tr>
      <w:tr w:rsidR="00043537" w14:paraId="3480332E" w14:textId="77777777" w:rsidTr="00043537">
        <w:tc>
          <w:tcPr>
            <w:tcW w:w="993" w:type="dxa"/>
          </w:tcPr>
          <w:p w14:paraId="074207BC" w14:textId="354FD43D" w:rsidR="00043537" w:rsidRPr="00BC62A2" w:rsidRDefault="00C02600" w:rsidP="0067105D">
            <w:pPr>
              <w:rPr>
                <w:sz w:val="18"/>
                <w:szCs w:val="18"/>
              </w:rPr>
            </w:pPr>
            <w:r>
              <w:rPr>
                <w:sz w:val="18"/>
                <w:szCs w:val="18"/>
              </w:rPr>
              <w:t>3c</w:t>
            </w:r>
          </w:p>
        </w:tc>
        <w:tc>
          <w:tcPr>
            <w:tcW w:w="5244" w:type="dxa"/>
          </w:tcPr>
          <w:p w14:paraId="596B716C" w14:textId="5E809E34" w:rsidR="00043537" w:rsidRPr="00BC62A2" w:rsidRDefault="00043537" w:rsidP="0067105D">
            <w:pPr>
              <w:rPr>
                <w:sz w:val="18"/>
                <w:szCs w:val="18"/>
              </w:rPr>
            </w:pPr>
            <w:r w:rsidRPr="00BC62A2">
              <w:rPr>
                <w:sz w:val="18"/>
                <w:szCs w:val="18"/>
              </w:rPr>
              <w:t>Uppdragsavtal mellan CPUA och register</w:t>
            </w:r>
          </w:p>
        </w:tc>
        <w:tc>
          <w:tcPr>
            <w:tcW w:w="851" w:type="dxa"/>
          </w:tcPr>
          <w:p w14:paraId="09EB2FDA" w14:textId="77777777" w:rsidR="00043537" w:rsidRDefault="00043537" w:rsidP="0067105D">
            <w:pPr>
              <w:rPr>
                <w:i/>
              </w:rPr>
            </w:pPr>
          </w:p>
        </w:tc>
        <w:tc>
          <w:tcPr>
            <w:tcW w:w="850" w:type="dxa"/>
          </w:tcPr>
          <w:p w14:paraId="1E977C17" w14:textId="77777777" w:rsidR="00043537" w:rsidRDefault="00043537" w:rsidP="0067105D">
            <w:pPr>
              <w:rPr>
                <w:i/>
              </w:rPr>
            </w:pPr>
          </w:p>
        </w:tc>
      </w:tr>
      <w:tr w:rsidR="00043537" w14:paraId="27993784" w14:textId="77777777" w:rsidTr="00043537">
        <w:tc>
          <w:tcPr>
            <w:tcW w:w="993" w:type="dxa"/>
          </w:tcPr>
          <w:p w14:paraId="381F7D13" w14:textId="50039E34" w:rsidR="00043537" w:rsidRPr="00BC62A2" w:rsidRDefault="00C02600" w:rsidP="00B0030F">
            <w:pPr>
              <w:rPr>
                <w:sz w:val="18"/>
                <w:szCs w:val="18"/>
              </w:rPr>
            </w:pPr>
            <w:r>
              <w:rPr>
                <w:sz w:val="18"/>
                <w:szCs w:val="18"/>
              </w:rPr>
              <w:t>3d</w:t>
            </w:r>
          </w:p>
        </w:tc>
        <w:tc>
          <w:tcPr>
            <w:tcW w:w="5244" w:type="dxa"/>
          </w:tcPr>
          <w:p w14:paraId="4B246025" w14:textId="0B2F7EC8" w:rsidR="00043537" w:rsidRPr="00BC62A2" w:rsidRDefault="00043537" w:rsidP="00B0030F">
            <w:pPr>
              <w:rPr>
                <w:sz w:val="18"/>
                <w:szCs w:val="18"/>
              </w:rPr>
            </w:pPr>
            <w:r w:rsidRPr="00BC62A2">
              <w:rPr>
                <w:sz w:val="18"/>
                <w:szCs w:val="18"/>
              </w:rPr>
              <w:t>Eventuella avtal Life Science</w:t>
            </w:r>
          </w:p>
        </w:tc>
        <w:tc>
          <w:tcPr>
            <w:tcW w:w="851" w:type="dxa"/>
          </w:tcPr>
          <w:p w14:paraId="4D894069" w14:textId="77777777" w:rsidR="00043537" w:rsidRDefault="00043537" w:rsidP="00B0030F">
            <w:pPr>
              <w:rPr>
                <w:i/>
              </w:rPr>
            </w:pPr>
          </w:p>
        </w:tc>
        <w:tc>
          <w:tcPr>
            <w:tcW w:w="850" w:type="dxa"/>
          </w:tcPr>
          <w:p w14:paraId="2578D53C" w14:textId="77777777" w:rsidR="00043537" w:rsidRDefault="00043537" w:rsidP="00B0030F">
            <w:pPr>
              <w:rPr>
                <w:i/>
              </w:rPr>
            </w:pPr>
          </w:p>
        </w:tc>
      </w:tr>
      <w:tr w:rsidR="00043537" w14:paraId="2F992C50" w14:textId="77777777" w:rsidTr="00043537">
        <w:tc>
          <w:tcPr>
            <w:tcW w:w="993" w:type="dxa"/>
          </w:tcPr>
          <w:p w14:paraId="534EA79B" w14:textId="2EF3714D" w:rsidR="00043537" w:rsidRPr="00BC62A2" w:rsidRDefault="00C02600" w:rsidP="00B0030F">
            <w:pPr>
              <w:rPr>
                <w:sz w:val="18"/>
                <w:szCs w:val="18"/>
              </w:rPr>
            </w:pPr>
            <w:r>
              <w:rPr>
                <w:sz w:val="18"/>
                <w:szCs w:val="18"/>
              </w:rPr>
              <w:t>3e</w:t>
            </w:r>
          </w:p>
        </w:tc>
        <w:tc>
          <w:tcPr>
            <w:tcW w:w="5244" w:type="dxa"/>
          </w:tcPr>
          <w:p w14:paraId="066F2780" w14:textId="2B0E0125" w:rsidR="00043537" w:rsidRPr="00BC62A2" w:rsidRDefault="00043537" w:rsidP="00B0030F">
            <w:pPr>
              <w:rPr>
                <w:sz w:val="18"/>
                <w:szCs w:val="18"/>
              </w:rPr>
            </w:pPr>
            <w:r w:rsidRPr="00BC62A2">
              <w:rPr>
                <w:sz w:val="18"/>
                <w:szCs w:val="18"/>
              </w:rPr>
              <w:t>Eventuella tjänsteköpsavtal</w:t>
            </w:r>
          </w:p>
        </w:tc>
        <w:tc>
          <w:tcPr>
            <w:tcW w:w="851" w:type="dxa"/>
          </w:tcPr>
          <w:p w14:paraId="714AFBBD" w14:textId="77777777" w:rsidR="00043537" w:rsidRDefault="00043537" w:rsidP="00B0030F">
            <w:pPr>
              <w:rPr>
                <w:i/>
              </w:rPr>
            </w:pPr>
          </w:p>
        </w:tc>
        <w:tc>
          <w:tcPr>
            <w:tcW w:w="850" w:type="dxa"/>
          </w:tcPr>
          <w:p w14:paraId="64A8823C" w14:textId="77777777" w:rsidR="00043537" w:rsidRDefault="00043537" w:rsidP="00B0030F">
            <w:pPr>
              <w:rPr>
                <w:i/>
              </w:rPr>
            </w:pPr>
          </w:p>
        </w:tc>
      </w:tr>
      <w:tr w:rsidR="00043537" w14:paraId="52801501" w14:textId="77777777" w:rsidTr="00043537">
        <w:tc>
          <w:tcPr>
            <w:tcW w:w="993" w:type="dxa"/>
          </w:tcPr>
          <w:p w14:paraId="65E6FE54" w14:textId="7F385C7A" w:rsidR="00043537" w:rsidRPr="00BC62A2" w:rsidRDefault="00C02600" w:rsidP="00B0030F">
            <w:pPr>
              <w:rPr>
                <w:sz w:val="18"/>
                <w:szCs w:val="18"/>
              </w:rPr>
            </w:pPr>
            <w:r>
              <w:rPr>
                <w:sz w:val="18"/>
                <w:szCs w:val="18"/>
              </w:rPr>
              <w:t>3f</w:t>
            </w:r>
          </w:p>
        </w:tc>
        <w:tc>
          <w:tcPr>
            <w:tcW w:w="5244" w:type="dxa"/>
          </w:tcPr>
          <w:p w14:paraId="625BB938" w14:textId="0B80C3DF" w:rsidR="00043537" w:rsidRPr="00BC62A2" w:rsidRDefault="00043537" w:rsidP="00B0030F">
            <w:pPr>
              <w:rPr>
                <w:sz w:val="18"/>
                <w:szCs w:val="18"/>
              </w:rPr>
            </w:pPr>
            <w:r w:rsidRPr="00BC62A2">
              <w:rPr>
                <w:sz w:val="18"/>
                <w:szCs w:val="18"/>
              </w:rPr>
              <w:t>Fortsättning avtalsgenomgång</w:t>
            </w:r>
          </w:p>
        </w:tc>
        <w:tc>
          <w:tcPr>
            <w:tcW w:w="851" w:type="dxa"/>
          </w:tcPr>
          <w:p w14:paraId="73DD8C6E" w14:textId="77777777" w:rsidR="00043537" w:rsidRDefault="00043537" w:rsidP="00B0030F">
            <w:pPr>
              <w:rPr>
                <w:i/>
              </w:rPr>
            </w:pPr>
          </w:p>
        </w:tc>
        <w:tc>
          <w:tcPr>
            <w:tcW w:w="850" w:type="dxa"/>
          </w:tcPr>
          <w:p w14:paraId="1561582B" w14:textId="77777777" w:rsidR="00043537" w:rsidRDefault="00043537" w:rsidP="00B0030F">
            <w:pPr>
              <w:rPr>
                <w:i/>
              </w:rPr>
            </w:pPr>
          </w:p>
        </w:tc>
      </w:tr>
      <w:tr w:rsidR="00043537" w14:paraId="417B8BBD" w14:textId="77777777" w:rsidTr="00043537">
        <w:tc>
          <w:tcPr>
            <w:tcW w:w="993" w:type="dxa"/>
          </w:tcPr>
          <w:p w14:paraId="4920641E" w14:textId="77777777" w:rsidR="00043537" w:rsidRDefault="00043537" w:rsidP="00B0030F">
            <w:pPr>
              <w:rPr>
                <w:i/>
              </w:rPr>
            </w:pPr>
          </w:p>
        </w:tc>
        <w:tc>
          <w:tcPr>
            <w:tcW w:w="5244" w:type="dxa"/>
          </w:tcPr>
          <w:p w14:paraId="1FAA4606" w14:textId="69B7BED2" w:rsidR="00043537" w:rsidRDefault="00043537" w:rsidP="00B0030F">
            <w:pPr>
              <w:rPr>
                <w:i/>
              </w:rPr>
            </w:pPr>
          </w:p>
        </w:tc>
        <w:tc>
          <w:tcPr>
            <w:tcW w:w="851" w:type="dxa"/>
          </w:tcPr>
          <w:p w14:paraId="624D0A81" w14:textId="77777777" w:rsidR="00043537" w:rsidRDefault="00043537" w:rsidP="00B0030F">
            <w:pPr>
              <w:rPr>
                <w:i/>
              </w:rPr>
            </w:pPr>
          </w:p>
        </w:tc>
        <w:tc>
          <w:tcPr>
            <w:tcW w:w="850" w:type="dxa"/>
          </w:tcPr>
          <w:p w14:paraId="4098D04A" w14:textId="77777777" w:rsidR="00043537" w:rsidRDefault="00043537" w:rsidP="00B0030F">
            <w:pPr>
              <w:rPr>
                <w:i/>
              </w:rPr>
            </w:pPr>
          </w:p>
        </w:tc>
      </w:tr>
      <w:tr w:rsidR="00043537" w14:paraId="269F80A2" w14:textId="77777777" w:rsidTr="00043537">
        <w:tc>
          <w:tcPr>
            <w:tcW w:w="993" w:type="dxa"/>
          </w:tcPr>
          <w:p w14:paraId="72EB4A4A" w14:textId="77777777" w:rsidR="00043537" w:rsidRDefault="00043537" w:rsidP="00B0030F">
            <w:pPr>
              <w:rPr>
                <w:i/>
              </w:rPr>
            </w:pPr>
          </w:p>
        </w:tc>
        <w:tc>
          <w:tcPr>
            <w:tcW w:w="5244" w:type="dxa"/>
          </w:tcPr>
          <w:p w14:paraId="6AF9AE47" w14:textId="7AADA6F7" w:rsidR="00043537" w:rsidRDefault="00043537" w:rsidP="00B0030F">
            <w:pPr>
              <w:rPr>
                <w:i/>
              </w:rPr>
            </w:pPr>
          </w:p>
        </w:tc>
        <w:tc>
          <w:tcPr>
            <w:tcW w:w="851" w:type="dxa"/>
          </w:tcPr>
          <w:p w14:paraId="079FB955" w14:textId="77777777" w:rsidR="00043537" w:rsidRDefault="00043537" w:rsidP="00B0030F">
            <w:pPr>
              <w:rPr>
                <w:i/>
              </w:rPr>
            </w:pPr>
          </w:p>
        </w:tc>
        <w:tc>
          <w:tcPr>
            <w:tcW w:w="850" w:type="dxa"/>
          </w:tcPr>
          <w:p w14:paraId="159595C6" w14:textId="77777777" w:rsidR="00043537" w:rsidRDefault="00043537" w:rsidP="00B0030F">
            <w:pPr>
              <w:rPr>
                <w:i/>
              </w:rPr>
            </w:pPr>
          </w:p>
        </w:tc>
      </w:tr>
      <w:tr w:rsidR="00043537" w14:paraId="671D1584" w14:textId="77777777" w:rsidTr="00043537">
        <w:tc>
          <w:tcPr>
            <w:tcW w:w="993" w:type="dxa"/>
          </w:tcPr>
          <w:p w14:paraId="285B03A0" w14:textId="77777777" w:rsidR="00043537" w:rsidRDefault="00043537" w:rsidP="00B0030F">
            <w:pPr>
              <w:rPr>
                <w:i/>
              </w:rPr>
            </w:pPr>
          </w:p>
        </w:tc>
        <w:tc>
          <w:tcPr>
            <w:tcW w:w="5244" w:type="dxa"/>
          </w:tcPr>
          <w:p w14:paraId="1DC822A5" w14:textId="478DDCC3" w:rsidR="00043537" w:rsidRDefault="00043537" w:rsidP="00B0030F">
            <w:pPr>
              <w:rPr>
                <w:i/>
              </w:rPr>
            </w:pPr>
          </w:p>
        </w:tc>
        <w:tc>
          <w:tcPr>
            <w:tcW w:w="851" w:type="dxa"/>
          </w:tcPr>
          <w:p w14:paraId="21E5D8CD" w14:textId="77777777" w:rsidR="00043537" w:rsidRDefault="00043537" w:rsidP="00B0030F">
            <w:pPr>
              <w:rPr>
                <w:i/>
              </w:rPr>
            </w:pPr>
          </w:p>
        </w:tc>
        <w:tc>
          <w:tcPr>
            <w:tcW w:w="850" w:type="dxa"/>
          </w:tcPr>
          <w:p w14:paraId="09BB078B" w14:textId="77777777" w:rsidR="00043537" w:rsidRDefault="00043537" w:rsidP="00B0030F">
            <w:pPr>
              <w:rPr>
                <w:i/>
              </w:rPr>
            </w:pPr>
          </w:p>
        </w:tc>
      </w:tr>
      <w:tr w:rsidR="00043537" w14:paraId="14CCB83A" w14:textId="77777777" w:rsidTr="00043537">
        <w:tc>
          <w:tcPr>
            <w:tcW w:w="993" w:type="dxa"/>
          </w:tcPr>
          <w:p w14:paraId="0B464647" w14:textId="77777777" w:rsidR="00043537" w:rsidRDefault="00043537" w:rsidP="00B0030F">
            <w:pPr>
              <w:rPr>
                <w:i/>
              </w:rPr>
            </w:pPr>
          </w:p>
        </w:tc>
        <w:tc>
          <w:tcPr>
            <w:tcW w:w="5244" w:type="dxa"/>
          </w:tcPr>
          <w:p w14:paraId="39343B16" w14:textId="46A6E259" w:rsidR="00043537" w:rsidRDefault="00043537" w:rsidP="00B0030F">
            <w:pPr>
              <w:rPr>
                <w:i/>
              </w:rPr>
            </w:pPr>
          </w:p>
        </w:tc>
        <w:tc>
          <w:tcPr>
            <w:tcW w:w="851" w:type="dxa"/>
          </w:tcPr>
          <w:p w14:paraId="23CB998E" w14:textId="77777777" w:rsidR="00043537" w:rsidRDefault="00043537" w:rsidP="00B0030F">
            <w:pPr>
              <w:rPr>
                <w:i/>
              </w:rPr>
            </w:pPr>
          </w:p>
        </w:tc>
        <w:tc>
          <w:tcPr>
            <w:tcW w:w="850" w:type="dxa"/>
          </w:tcPr>
          <w:p w14:paraId="54CE98E7" w14:textId="77777777" w:rsidR="00043537" w:rsidRDefault="00043537" w:rsidP="00B0030F">
            <w:pPr>
              <w:rPr>
                <w:i/>
              </w:rPr>
            </w:pPr>
          </w:p>
        </w:tc>
      </w:tr>
    </w:tbl>
    <w:p w14:paraId="25DCCACF" w14:textId="77777777" w:rsidR="00B0030F" w:rsidRPr="004F5AAB" w:rsidRDefault="00B0030F" w:rsidP="0067105D">
      <w:pPr>
        <w:rPr>
          <w:i/>
        </w:rPr>
      </w:pPr>
    </w:p>
    <w:p w14:paraId="4154D08C" w14:textId="28A34FA5" w:rsidR="001225C5" w:rsidRPr="005D1E1A" w:rsidRDefault="005D1E1A" w:rsidP="005D1E1A">
      <w:pPr>
        <w:pStyle w:val="Numreradrubrik1"/>
      </w:pPr>
      <w:bookmarkStart w:id="13" w:name="_Toc23328450"/>
      <w:bookmarkStart w:id="14" w:name="_Toc23331375"/>
      <w:bookmarkStart w:id="15" w:name="_Toc98312890"/>
      <w:bookmarkEnd w:id="13"/>
      <w:bookmarkEnd w:id="14"/>
      <w:r>
        <w:t xml:space="preserve">2 </w:t>
      </w:r>
      <w:r w:rsidR="00F85E73">
        <w:t>Förankring Nationellt Programområde</w:t>
      </w:r>
      <w:bookmarkEnd w:id="15"/>
    </w:p>
    <w:tbl>
      <w:tblPr>
        <w:tblStyle w:val="Tabellrutnt"/>
        <w:tblW w:w="0" w:type="auto"/>
        <w:tblLook w:val="04A0" w:firstRow="1" w:lastRow="0" w:firstColumn="1" w:lastColumn="0" w:noHBand="0" w:noVBand="1"/>
      </w:tblPr>
      <w:tblGrid>
        <w:gridCol w:w="2405"/>
        <w:gridCol w:w="5522"/>
      </w:tblGrid>
      <w:tr w:rsidR="001225C5" w14:paraId="5D44B430" w14:textId="77777777" w:rsidTr="008A6190">
        <w:tc>
          <w:tcPr>
            <w:tcW w:w="2405" w:type="dxa"/>
          </w:tcPr>
          <w:p w14:paraId="6DD151AA" w14:textId="77777777" w:rsidR="001225C5" w:rsidRDefault="001225C5" w:rsidP="008A6190">
            <w:pPr>
              <w:rPr>
                <w:rFonts w:ascii="Georgia" w:hAnsi="Georgia"/>
                <w:iCs/>
                <w:sz w:val="18"/>
                <w:szCs w:val="18"/>
              </w:rPr>
            </w:pPr>
            <w:r w:rsidRPr="00640A79">
              <w:rPr>
                <w:rFonts w:ascii="Georgia" w:hAnsi="Georgia"/>
                <w:iCs/>
                <w:sz w:val="18"/>
                <w:szCs w:val="18"/>
              </w:rPr>
              <w:t>NPO</w:t>
            </w:r>
            <w:r>
              <w:rPr>
                <w:rFonts w:ascii="Georgia" w:hAnsi="Georgia"/>
                <w:iCs/>
                <w:sz w:val="18"/>
                <w:szCs w:val="18"/>
              </w:rPr>
              <w:t xml:space="preserve"> tillhörighet</w:t>
            </w:r>
          </w:p>
        </w:tc>
        <w:tc>
          <w:tcPr>
            <w:tcW w:w="5522" w:type="dxa"/>
          </w:tcPr>
          <w:p w14:paraId="1236D98D" w14:textId="77777777" w:rsidR="001225C5" w:rsidRDefault="001225C5" w:rsidP="008A6190">
            <w:pPr>
              <w:rPr>
                <w:rFonts w:ascii="Georgia" w:hAnsi="Georgia"/>
                <w:iCs/>
                <w:sz w:val="18"/>
                <w:szCs w:val="18"/>
              </w:rPr>
            </w:pPr>
          </w:p>
        </w:tc>
      </w:tr>
      <w:tr w:rsidR="001225C5" w14:paraId="5D5D407B" w14:textId="77777777" w:rsidTr="008A6190">
        <w:tc>
          <w:tcPr>
            <w:tcW w:w="2405" w:type="dxa"/>
          </w:tcPr>
          <w:p w14:paraId="2FC17798" w14:textId="77777777" w:rsidR="001225C5" w:rsidRDefault="001225C5" w:rsidP="008A6190">
            <w:pPr>
              <w:rPr>
                <w:rFonts w:ascii="Georgia" w:hAnsi="Georgia"/>
                <w:iCs/>
                <w:sz w:val="18"/>
                <w:szCs w:val="18"/>
              </w:rPr>
            </w:pPr>
            <w:r>
              <w:rPr>
                <w:rFonts w:ascii="Georgia" w:hAnsi="Georgia"/>
                <w:iCs/>
                <w:sz w:val="18"/>
                <w:szCs w:val="18"/>
              </w:rPr>
              <w:t>Samarbeten till</w:t>
            </w:r>
            <w:r w:rsidRPr="00640A79">
              <w:rPr>
                <w:rFonts w:ascii="Georgia" w:hAnsi="Georgia"/>
                <w:iCs/>
                <w:sz w:val="18"/>
                <w:szCs w:val="18"/>
              </w:rPr>
              <w:t xml:space="preserve"> andra NPO </w:t>
            </w:r>
          </w:p>
        </w:tc>
        <w:tc>
          <w:tcPr>
            <w:tcW w:w="5522" w:type="dxa"/>
          </w:tcPr>
          <w:p w14:paraId="2C15DA1C" w14:textId="77777777" w:rsidR="001225C5" w:rsidRDefault="001225C5" w:rsidP="008A6190">
            <w:pPr>
              <w:rPr>
                <w:rFonts w:ascii="Georgia" w:hAnsi="Georgia"/>
                <w:iCs/>
                <w:sz w:val="18"/>
                <w:szCs w:val="18"/>
              </w:rPr>
            </w:pPr>
          </w:p>
        </w:tc>
      </w:tr>
      <w:tr w:rsidR="001225C5" w14:paraId="2EC1205A" w14:textId="77777777" w:rsidTr="008A6190">
        <w:tc>
          <w:tcPr>
            <w:tcW w:w="2405" w:type="dxa"/>
          </w:tcPr>
          <w:p w14:paraId="5D7FA67E" w14:textId="77777777" w:rsidR="001225C5" w:rsidRDefault="001225C5" w:rsidP="008A6190">
            <w:pPr>
              <w:rPr>
                <w:rFonts w:ascii="Georgia" w:hAnsi="Georgia"/>
                <w:iCs/>
                <w:sz w:val="18"/>
                <w:szCs w:val="18"/>
              </w:rPr>
            </w:pPr>
            <w:r>
              <w:rPr>
                <w:rFonts w:ascii="Georgia" w:hAnsi="Georgia"/>
                <w:iCs/>
                <w:sz w:val="18"/>
                <w:szCs w:val="18"/>
              </w:rPr>
              <w:t>H</w:t>
            </w:r>
            <w:r w:rsidRPr="00640A79">
              <w:rPr>
                <w:rFonts w:ascii="Georgia" w:hAnsi="Georgia"/>
                <w:iCs/>
                <w:sz w:val="18"/>
                <w:szCs w:val="18"/>
              </w:rPr>
              <w:t xml:space="preserve">ur </w:t>
            </w:r>
            <w:r>
              <w:rPr>
                <w:rFonts w:ascii="Georgia" w:hAnsi="Georgia"/>
                <w:iCs/>
                <w:sz w:val="18"/>
                <w:szCs w:val="18"/>
              </w:rPr>
              <w:t xml:space="preserve">är </w:t>
            </w:r>
            <w:r w:rsidRPr="00640A79">
              <w:rPr>
                <w:rFonts w:ascii="Georgia" w:hAnsi="Georgia"/>
                <w:iCs/>
                <w:sz w:val="18"/>
                <w:szCs w:val="18"/>
              </w:rPr>
              <w:t xml:space="preserve">kontakt </w:t>
            </w:r>
            <w:r>
              <w:rPr>
                <w:rFonts w:ascii="Georgia" w:hAnsi="Georgia"/>
                <w:iCs/>
                <w:sz w:val="18"/>
                <w:szCs w:val="18"/>
              </w:rPr>
              <w:t>etablerad mellan NKR och NPO?</w:t>
            </w:r>
          </w:p>
        </w:tc>
        <w:tc>
          <w:tcPr>
            <w:tcW w:w="5522" w:type="dxa"/>
          </w:tcPr>
          <w:p w14:paraId="05231AA0" w14:textId="77777777" w:rsidR="001225C5" w:rsidRDefault="001225C5" w:rsidP="008A6190">
            <w:pPr>
              <w:rPr>
                <w:rFonts w:ascii="Georgia" w:hAnsi="Georgia"/>
                <w:iCs/>
                <w:sz w:val="18"/>
                <w:szCs w:val="18"/>
              </w:rPr>
            </w:pPr>
          </w:p>
        </w:tc>
      </w:tr>
    </w:tbl>
    <w:p w14:paraId="4A9DD902" w14:textId="13EF3910" w:rsidR="001225C5" w:rsidRPr="001225C5" w:rsidRDefault="001225C5" w:rsidP="001225C5"/>
    <w:p w14:paraId="1F4F0143" w14:textId="152C4A6E" w:rsidR="001225C5" w:rsidRDefault="001225C5" w:rsidP="005D1E1A">
      <w:pPr>
        <w:pStyle w:val="Numreradrubrik1"/>
        <w:ind w:left="0" w:firstLine="0"/>
      </w:pPr>
      <w:bookmarkStart w:id="16" w:name="_Toc98312891"/>
      <w:r>
        <w:t xml:space="preserve">3 </w:t>
      </w:r>
      <w:r w:rsidR="0096676A">
        <w:t>Hur f</w:t>
      </w:r>
      <w:r>
        <w:t>inns</w:t>
      </w:r>
      <w:r w:rsidRPr="00371B46">
        <w:t xml:space="preserve"> information om registret och dess resultat publikt för patienter att ta del av och förstå</w:t>
      </w:r>
      <w:r>
        <w:t>?</w:t>
      </w:r>
      <w:bookmarkEnd w:id="16"/>
    </w:p>
    <w:tbl>
      <w:tblPr>
        <w:tblStyle w:val="Tabellrutnt"/>
        <w:tblW w:w="0" w:type="auto"/>
        <w:tblLook w:val="04A0" w:firstRow="1" w:lastRow="0" w:firstColumn="1" w:lastColumn="0" w:noHBand="0" w:noVBand="1"/>
      </w:tblPr>
      <w:tblGrid>
        <w:gridCol w:w="7927"/>
      </w:tblGrid>
      <w:tr w:rsidR="00063C14" w14:paraId="17A2C988" w14:textId="77777777" w:rsidTr="00063C14">
        <w:tc>
          <w:tcPr>
            <w:tcW w:w="7927" w:type="dxa"/>
          </w:tcPr>
          <w:p w14:paraId="5546C93B" w14:textId="77777777" w:rsidR="00063C14" w:rsidRDefault="00063C14" w:rsidP="00063C14"/>
        </w:tc>
      </w:tr>
    </w:tbl>
    <w:p w14:paraId="67174F8E" w14:textId="33352275" w:rsidR="00043537" w:rsidRDefault="005D1E1A" w:rsidP="00DC505C">
      <w:pPr>
        <w:pStyle w:val="Numreradrubrik1"/>
        <w:ind w:left="0" w:firstLine="0"/>
      </w:pPr>
      <w:bookmarkStart w:id="17" w:name="_Toc98312892"/>
      <w:r>
        <w:t xml:space="preserve">4 </w:t>
      </w:r>
      <w:r w:rsidR="00043537">
        <w:t>A</w:t>
      </w:r>
      <w:r w:rsidR="00043537" w:rsidRPr="00974DFB">
        <w:t>nslut</w:t>
      </w:r>
      <w:r w:rsidR="00043537">
        <w:t>ning</w:t>
      </w:r>
      <w:r w:rsidR="00043537" w:rsidRPr="00974DFB">
        <w:t xml:space="preserve"> till</w:t>
      </w:r>
      <w:r w:rsidR="00043537">
        <w:t xml:space="preserve"> Vården i Siffror (VIS),</w:t>
      </w:r>
      <w:r w:rsidR="00DC505C">
        <w:t xml:space="preserve"> </w:t>
      </w:r>
      <w:r w:rsidR="00043537" w:rsidRPr="00974DFB">
        <w:t>Vetenskapsrådets verktyg RUT och uppfyll</w:t>
      </w:r>
      <w:r w:rsidR="00043537">
        <w:t>ande av</w:t>
      </w:r>
      <w:r w:rsidR="00043537" w:rsidRPr="00974DFB">
        <w:t xml:space="preserve"> FAIR-principerna.</w:t>
      </w:r>
      <w:bookmarkEnd w:id="17"/>
    </w:p>
    <w:tbl>
      <w:tblPr>
        <w:tblStyle w:val="Tabellrutnt"/>
        <w:tblW w:w="0" w:type="auto"/>
        <w:tblLook w:val="04A0" w:firstRow="1" w:lastRow="0" w:firstColumn="1" w:lastColumn="0" w:noHBand="0" w:noVBand="1"/>
      </w:tblPr>
      <w:tblGrid>
        <w:gridCol w:w="5895"/>
        <w:gridCol w:w="674"/>
        <w:gridCol w:w="685"/>
        <w:gridCol w:w="673"/>
      </w:tblGrid>
      <w:tr w:rsidR="00043537" w14:paraId="2AEA9C28" w14:textId="77777777" w:rsidTr="008A6190">
        <w:tc>
          <w:tcPr>
            <w:tcW w:w="5920" w:type="dxa"/>
          </w:tcPr>
          <w:p w14:paraId="0453EF54" w14:textId="77777777" w:rsidR="00043537" w:rsidRPr="00043537" w:rsidRDefault="00043537" w:rsidP="008A6190">
            <w:pPr>
              <w:rPr>
                <w:rFonts w:ascii="Georgia" w:hAnsi="Georgia"/>
                <w:sz w:val="18"/>
                <w:szCs w:val="18"/>
              </w:rPr>
            </w:pPr>
          </w:p>
        </w:tc>
        <w:tc>
          <w:tcPr>
            <w:tcW w:w="675" w:type="dxa"/>
          </w:tcPr>
          <w:p w14:paraId="23111CD8" w14:textId="77777777" w:rsidR="00043537" w:rsidRPr="00043537" w:rsidRDefault="00043537" w:rsidP="008A6190">
            <w:pPr>
              <w:rPr>
                <w:rFonts w:ascii="Georgia" w:hAnsi="Georgia"/>
                <w:sz w:val="18"/>
                <w:szCs w:val="18"/>
              </w:rPr>
            </w:pPr>
            <w:r w:rsidRPr="00043537">
              <w:rPr>
                <w:rFonts w:ascii="Georgia" w:hAnsi="Georgia"/>
                <w:sz w:val="18"/>
                <w:szCs w:val="18"/>
              </w:rPr>
              <w:t>Ja</w:t>
            </w:r>
          </w:p>
        </w:tc>
        <w:tc>
          <w:tcPr>
            <w:tcW w:w="686" w:type="dxa"/>
          </w:tcPr>
          <w:p w14:paraId="628C4E34" w14:textId="77777777" w:rsidR="00043537" w:rsidRPr="00043537" w:rsidRDefault="00043537" w:rsidP="008A6190">
            <w:pPr>
              <w:rPr>
                <w:rFonts w:ascii="Georgia" w:hAnsi="Georgia"/>
                <w:sz w:val="18"/>
                <w:szCs w:val="18"/>
              </w:rPr>
            </w:pPr>
            <w:r w:rsidRPr="00043537">
              <w:rPr>
                <w:rFonts w:ascii="Georgia" w:hAnsi="Georgia"/>
                <w:sz w:val="18"/>
                <w:szCs w:val="18"/>
              </w:rPr>
              <w:t>Nej</w:t>
            </w:r>
          </w:p>
        </w:tc>
        <w:tc>
          <w:tcPr>
            <w:tcW w:w="646" w:type="dxa"/>
          </w:tcPr>
          <w:p w14:paraId="3BA10286" w14:textId="77777777" w:rsidR="00043537" w:rsidRPr="00043537" w:rsidRDefault="00043537" w:rsidP="008A6190">
            <w:pPr>
              <w:rPr>
                <w:rFonts w:ascii="Georgia" w:hAnsi="Georgia"/>
                <w:sz w:val="18"/>
                <w:szCs w:val="18"/>
              </w:rPr>
            </w:pPr>
            <w:r w:rsidRPr="00043537">
              <w:rPr>
                <w:rFonts w:ascii="Georgia" w:hAnsi="Georgia"/>
                <w:sz w:val="18"/>
                <w:szCs w:val="18"/>
              </w:rPr>
              <w:t>Pågår</w:t>
            </w:r>
          </w:p>
        </w:tc>
      </w:tr>
      <w:tr w:rsidR="00043537" w14:paraId="11D88494" w14:textId="77777777" w:rsidTr="008A6190">
        <w:tc>
          <w:tcPr>
            <w:tcW w:w="5920" w:type="dxa"/>
          </w:tcPr>
          <w:p w14:paraId="05757D55" w14:textId="77777777" w:rsidR="00043537" w:rsidRPr="00043537" w:rsidRDefault="00043537" w:rsidP="008A6190">
            <w:pPr>
              <w:rPr>
                <w:rFonts w:ascii="Georgia" w:hAnsi="Georgia"/>
                <w:sz w:val="18"/>
                <w:szCs w:val="18"/>
              </w:rPr>
            </w:pPr>
            <w:r w:rsidRPr="00043537">
              <w:rPr>
                <w:rFonts w:ascii="Georgia" w:hAnsi="Georgia"/>
                <w:sz w:val="18"/>
                <w:szCs w:val="18"/>
              </w:rPr>
              <w:t>Registret är anslutet till VIS</w:t>
            </w:r>
          </w:p>
        </w:tc>
        <w:tc>
          <w:tcPr>
            <w:tcW w:w="675" w:type="dxa"/>
          </w:tcPr>
          <w:p w14:paraId="0755CE58" w14:textId="77777777" w:rsidR="00043537" w:rsidRPr="00043537" w:rsidRDefault="00043537" w:rsidP="008A6190">
            <w:pPr>
              <w:rPr>
                <w:rFonts w:ascii="Georgia" w:hAnsi="Georgia"/>
                <w:sz w:val="18"/>
                <w:szCs w:val="18"/>
              </w:rPr>
            </w:pPr>
          </w:p>
        </w:tc>
        <w:tc>
          <w:tcPr>
            <w:tcW w:w="686" w:type="dxa"/>
          </w:tcPr>
          <w:p w14:paraId="01D9BCBF" w14:textId="77777777" w:rsidR="00043537" w:rsidRPr="00043537" w:rsidRDefault="00043537" w:rsidP="008A6190">
            <w:pPr>
              <w:rPr>
                <w:rFonts w:ascii="Georgia" w:hAnsi="Georgia"/>
                <w:sz w:val="18"/>
                <w:szCs w:val="18"/>
              </w:rPr>
            </w:pPr>
          </w:p>
        </w:tc>
        <w:tc>
          <w:tcPr>
            <w:tcW w:w="646" w:type="dxa"/>
          </w:tcPr>
          <w:p w14:paraId="192A9666" w14:textId="77777777" w:rsidR="00043537" w:rsidRPr="00043537" w:rsidRDefault="00043537" w:rsidP="008A6190">
            <w:pPr>
              <w:rPr>
                <w:rFonts w:ascii="Georgia" w:hAnsi="Georgia"/>
                <w:sz w:val="18"/>
                <w:szCs w:val="18"/>
              </w:rPr>
            </w:pPr>
          </w:p>
        </w:tc>
      </w:tr>
      <w:tr w:rsidR="00043537" w14:paraId="059D7088" w14:textId="77777777" w:rsidTr="008A6190">
        <w:tc>
          <w:tcPr>
            <w:tcW w:w="5920" w:type="dxa"/>
          </w:tcPr>
          <w:p w14:paraId="3A62CAC1" w14:textId="77777777" w:rsidR="00043537" w:rsidRPr="00043537" w:rsidRDefault="00043537" w:rsidP="008A6190">
            <w:pPr>
              <w:rPr>
                <w:rFonts w:ascii="Georgia" w:hAnsi="Georgia"/>
                <w:sz w:val="18"/>
                <w:szCs w:val="18"/>
              </w:rPr>
            </w:pPr>
            <w:r w:rsidRPr="00043537">
              <w:rPr>
                <w:rFonts w:ascii="Georgia" w:hAnsi="Georgia"/>
                <w:sz w:val="18"/>
                <w:szCs w:val="18"/>
              </w:rPr>
              <w:t>Registret är anslutet till RUT</w:t>
            </w:r>
          </w:p>
        </w:tc>
        <w:tc>
          <w:tcPr>
            <w:tcW w:w="675" w:type="dxa"/>
          </w:tcPr>
          <w:p w14:paraId="7B090F4C" w14:textId="77777777" w:rsidR="00043537" w:rsidRPr="00043537" w:rsidRDefault="00043537" w:rsidP="008A6190">
            <w:pPr>
              <w:rPr>
                <w:rFonts w:ascii="Georgia" w:hAnsi="Georgia"/>
                <w:sz w:val="18"/>
                <w:szCs w:val="18"/>
              </w:rPr>
            </w:pPr>
          </w:p>
        </w:tc>
        <w:tc>
          <w:tcPr>
            <w:tcW w:w="686" w:type="dxa"/>
          </w:tcPr>
          <w:p w14:paraId="259CD7DD" w14:textId="77777777" w:rsidR="00043537" w:rsidRPr="00043537" w:rsidRDefault="00043537" w:rsidP="008A6190">
            <w:pPr>
              <w:rPr>
                <w:rFonts w:ascii="Georgia" w:hAnsi="Georgia"/>
                <w:sz w:val="18"/>
                <w:szCs w:val="18"/>
              </w:rPr>
            </w:pPr>
          </w:p>
        </w:tc>
        <w:tc>
          <w:tcPr>
            <w:tcW w:w="646" w:type="dxa"/>
          </w:tcPr>
          <w:p w14:paraId="0D11F981" w14:textId="77777777" w:rsidR="00043537" w:rsidRPr="00043537" w:rsidRDefault="00043537" w:rsidP="008A6190">
            <w:pPr>
              <w:rPr>
                <w:rFonts w:ascii="Georgia" w:hAnsi="Georgia"/>
                <w:sz w:val="18"/>
                <w:szCs w:val="18"/>
              </w:rPr>
            </w:pPr>
          </w:p>
        </w:tc>
      </w:tr>
      <w:tr w:rsidR="00043537" w14:paraId="2408318C" w14:textId="77777777" w:rsidTr="008A6190">
        <w:tc>
          <w:tcPr>
            <w:tcW w:w="5920" w:type="dxa"/>
          </w:tcPr>
          <w:p w14:paraId="03F2BA65" w14:textId="77777777" w:rsidR="00043537" w:rsidRPr="00043537" w:rsidRDefault="00043537" w:rsidP="008A6190">
            <w:pPr>
              <w:rPr>
                <w:rFonts w:ascii="Georgia" w:hAnsi="Georgia"/>
                <w:sz w:val="18"/>
                <w:szCs w:val="18"/>
              </w:rPr>
            </w:pPr>
            <w:r w:rsidRPr="00043537">
              <w:rPr>
                <w:rFonts w:ascii="Georgia" w:hAnsi="Georgia"/>
                <w:sz w:val="18"/>
                <w:szCs w:val="18"/>
              </w:rPr>
              <w:t>Registret uppfyller FAIR-principerna*</w:t>
            </w:r>
          </w:p>
        </w:tc>
        <w:tc>
          <w:tcPr>
            <w:tcW w:w="675" w:type="dxa"/>
          </w:tcPr>
          <w:p w14:paraId="11E575E2" w14:textId="77777777" w:rsidR="00043537" w:rsidRPr="00043537" w:rsidRDefault="00043537" w:rsidP="008A6190">
            <w:pPr>
              <w:rPr>
                <w:rFonts w:ascii="Georgia" w:hAnsi="Georgia"/>
                <w:sz w:val="18"/>
                <w:szCs w:val="18"/>
              </w:rPr>
            </w:pPr>
          </w:p>
        </w:tc>
        <w:tc>
          <w:tcPr>
            <w:tcW w:w="686" w:type="dxa"/>
          </w:tcPr>
          <w:p w14:paraId="2AE813A1" w14:textId="77777777" w:rsidR="00043537" w:rsidRPr="00043537" w:rsidRDefault="00043537" w:rsidP="008A6190">
            <w:pPr>
              <w:rPr>
                <w:rFonts w:ascii="Georgia" w:hAnsi="Georgia"/>
                <w:sz w:val="18"/>
                <w:szCs w:val="18"/>
              </w:rPr>
            </w:pPr>
          </w:p>
        </w:tc>
        <w:tc>
          <w:tcPr>
            <w:tcW w:w="646" w:type="dxa"/>
          </w:tcPr>
          <w:p w14:paraId="2445C7A1" w14:textId="77777777" w:rsidR="00043537" w:rsidRPr="00043537" w:rsidRDefault="00043537" w:rsidP="008A6190">
            <w:pPr>
              <w:rPr>
                <w:rFonts w:ascii="Georgia" w:hAnsi="Georgia"/>
                <w:sz w:val="18"/>
                <w:szCs w:val="18"/>
              </w:rPr>
            </w:pPr>
          </w:p>
        </w:tc>
      </w:tr>
    </w:tbl>
    <w:p w14:paraId="69619B54" w14:textId="19FCD700" w:rsidR="00043537" w:rsidRDefault="00043537" w:rsidP="00043537">
      <w:pPr>
        <w:rPr>
          <w:rStyle w:val="Hyperlnk"/>
          <w:sz w:val="20"/>
          <w:szCs w:val="20"/>
        </w:rPr>
      </w:pPr>
      <w:r>
        <w:lastRenderedPageBreak/>
        <w:t>*</w:t>
      </w:r>
      <w:r w:rsidRPr="00974DFB">
        <w:t xml:space="preserve"> </w:t>
      </w:r>
      <w:hyperlink r:id="rId10" w:history="1">
        <w:r w:rsidRPr="00BE79D5">
          <w:rPr>
            <w:rStyle w:val="Hyperlnk"/>
            <w:sz w:val="20"/>
            <w:szCs w:val="20"/>
          </w:rPr>
          <w:t>https://www.vr.se/download/18.ad27632166e0b1efab1cdc/1555322024158/Kriterier-FAIR-forskningsdata_VR_2018.pdf</w:t>
        </w:r>
      </w:hyperlink>
    </w:p>
    <w:p w14:paraId="13D0E7BB" w14:textId="77777777" w:rsidR="00043537" w:rsidRDefault="00043537" w:rsidP="00043537">
      <w:pPr>
        <w:rPr>
          <w:sz w:val="20"/>
          <w:szCs w:val="20"/>
        </w:rPr>
      </w:pPr>
    </w:p>
    <w:p w14:paraId="32A89BAB" w14:textId="54162189" w:rsidR="00C8048B" w:rsidRDefault="00043537" w:rsidP="00043537">
      <w:pPr>
        <w:pStyle w:val="Numreradrubrik1"/>
      </w:pPr>
      <w:bookmarkStart w:id="18" w:name="_Toc98312893"/>
      <w:r>
        <w:t xml:space="preserve">5 </w:t>
      </w:r>
      <w:r w:rsidR="001225C5">
        <w:t>Hur sker r</w:t>
      </w:r>
      <w:r w:rsidR="00C8048B" w:rsidRPr="00C8048B">
        <w:t>edovisning av indikatorer</w:t>
      </w:r>
      <w:r w:rsidR="001225C5">
        <w:t>?</w:t>
      </w:r>
      <w:bookmarkEnd w:id="18"/>
    </w:p>
    <w:tbl>
      <w:tblPr>
        <w:tblStyle w:val="Tabellrutnt"/>
        <w:tblW w:w="0" w:type="auto"/>
        <w:tblLook w:val="04A0" w:firstRow="1" w:lastRow="0" w:firstColumn="1" w:lastColumn="0" w:noHBand="0" w:noVBand="1"/>
      </w:tblPr>
      <w:tblGrid>
        <w:gridCol w:w="2405"/>
        <w:gridCol w:w="5522"/>
      </w:tblGrid>
      <w:tr w:rsidR="00640A79" w14:paraId="7FD4A8AE" w14:textId="77777777" w:rsidTr="00640A79">
        <w:tc>
          <w:tcPr>
            <w:tcW w:w="2405" w:type="dxa"/>
          </w:tcPr>
          <w:p w14:paraId="28D2B6A8" w14:textId="3006710C" w:rsidR="00640A79" w:rsidRDefault="00640A79" w:rsidP="00C8048B">
            <w:r>
              <w:rPr>
                <w:rFonts w:ascii="Georgia" w:hAnsi="Georgia"/>
                <w:iCs/>
                <w:sz w:val="18"/>
                <w:szCs w:val="18"/>
              </w:rPr>
              <w:t>Hur sker öppen redovisning till VIS?</w:t>
            </w:r>
          </w:p>
        </w:tc>
        <w:tc>
          <w:tcPr>
            <w:tcW w:w="5522" w:type="dxa"/>
          </w:tcPr>
          <w:p w14:paraId="36B6046D" w14:textId="77777777" w:rsidR="00640A79" w:rsidRDefault="00640A79" w:rsidP="00C8048B"/>
        </w:tc>
      </w:tr>
      <w:tr w:rsidR="00640A79" w14:paraId="5131DAFB" w14:textId="77777777" w:rsidTr="00640A79">
        <w:tc>
          <w:tcPr>
            <w:tcW w:w="2405" w:type="dxa"/>
          </w:tcPr>
          <w:p w14:paraId="1C58084F" w14:textId="01562890" w:rsidR="00640A79" w:rsidRDefault="00640A79" w:rsidP="00640A79">
            <w:r>
              <w:rPr>
                <w:rFonts w:ascii="Georgia" w:hAnsi="Georgia"/>
                <w:iCs/>
                <w:sz w:val="18"/>
                <w:szCs w:val="18"/>
              </w:rPr>
              <w:t>Hur sker öppen redovisning till RUT?</w:t>
            </w:r>
          </w:p>
        </w:tc>
        <w:tc>
          <w:tcPr>
            <w:tcW w:w="5522" w:type="dxa"/>
          </w:tcPr>
          <w:p w14:paraId="78438428" w14:textId="77777777" w:rsidR="00640A79" w:rsidRDefault="00640A79" w:rsidP="00C8048B"/>
        </w:tc>
      </w:tr>
      <w:tr w:rsidR="00640A79" w14:paraId="19CB5CC8" w14:textId="77777777" w:rsidTr="00640A79">
        <w:tc>
          <w:tcPr>
            <w:tcW w:w="2405" w:type="dxa"/>
          </w:tcPr>
          <w:p w14:paraId="00AAB11E" w14:textId="57E40B06" w:rsidR="00640A79" w:rsidRDefault="00640A79" w:rsidP="00640A79">
            <w:r>
              <w:rPr>
                <w:rFonts w:ascii="Georgia" w:hAnsi="Georgia"/>
                <w:iCs/>
                <w:sz w:val="18"/>
                <w:szCs w:val="18"/>
              </w:rPr>
              <w:t>Hur sker öppen redovisning till registret hemsida?</w:t>
            </w:r>
          </w:p>
        </w:tc>
        <w:tc>
          <w:tcPr>
            <w:tcW w:w="5522" w:type="dxa"/>
          </w:tcPr>
          <w:p w14:paraId="2F598EE3" w14:textId="77777777" w:rsidR="00640A79" w:rsidRDefault="00640A79" w:rsidP="00C8048B"/>
        </w:tc>
      </w:tr>
      <w:tr w:rsidR="0065692F" w14:paraId="49441672" w14:textId="77777777" w:rsidTr="00640A79">
        <w:tc>
          <w:tcPr>
            <w:tcW w:w="2405" w:type="dxa"/>
          </w:tcPr>
          <w:p w14:paraId="61EBEB2F" w14:textId="099809D6" w:rsidR="0065692F" w:rsidRDefault="0065692F" w:rsidP="00640A79">
            <w:pPr>
              <w:rPr>
                <w:rFonts w:ascii="Georgia" w:hAnsi="Georgia"/>
                <w:iCs/>
                <w:sz w:val="18"/>
                <w:szCs w:val="18"/>
              </w:rPr>
            </w:pPr>
            <w:r>
              <w:rPr>
                <w:rFonts w:ascii="Georgia" w:hAnsi="Georgia"/>
                <w:iCs/>
                <w:sz w:val="18"/>
                <w:szCs w:val="18"/>
              </w:rPr>
              <w:t>Övrig redovisning av indikatorer</w:t>
            </w:r>
          </w:p>
        </w:tc>
        <w:tc>
          <w:tcPr>
            <w:tcW w:w="5522" w:type="dxa"/>
          </w:tcPr>
          <w:p w14:paraId="32AA45CA" w14:textId="77777777" w:rsidR="0065692F" w:rsidRDefault="0065692F" w:rsidP="00C8048B"/>
        </w:tc>
      </w:tr>
    </w:tbl>
    <w:p w14:paraId="149D8F65" w14:textId="0368861E" w:rsidR="00640A79" w:rsidRDefault="00043537" w:rsidP="005D1E1A">
      <w:pPr>
        <w:pStyle w:val="Numreradrubrik1"/>
        <w:ind w:left="0" w:firstLine="0"/>
      </w:pPr>
      <w:bookmarkStart w:id="19" w:name="_Toc98312894"/>
      <w:r>
        <w:t xml:space="preserve">6 </w:t>
      </w:r>
      <w:r w:rsidR="00C8048B">
        <w:t>Förberedelser för automatisk överföring</w:t>
      </w:r>
      <w:bookmarkEnd w:id="19"/>
    </w:p>
    <w:tbl>
      <w:tblPr>
        <w:tblStyle w:val="Tabellrutnt"/>
        <w:tblW w:w="0" w:type="auto"/>
        <w:tblLook w:val="04A0" w:firstRow="1" w:lastRow="0" w:firstColumn="1" w:lastColumn="0" w:noHBand="0" w:noVBand="1"/>
      </w:tblPr>
      <w:tblGrid>
        <w:gridCol w:w="6232"/>
        <w:gridCol w:w="851"/>
        <w:gridCol w:w="844"/>
      </w:tblGrid>
      <w:tr w:rsidR="00640A79" w14:paraId="71B797B3" w14:textId="77777777" w:rsidTr="00640A79">
        <w:tc>
          <w:tcPr>
            <w:tcW w:w="6232" w:type="dxa"/>
          </w:tcPr>
          <w:p w14:paraId="2D385F95" w14:textId="77777777" w:rsidR="00640A79" w:rsidRDefault="00640A79" w:rsidP="00C8048B"/>
        </w:tc>
        <w:tc>
          <w:tcPr>
            <w:tcW w:w="851" w:type="dxa"/>
          </w:tcPr>
          <w:p w14:paraId="66B78FFF" w14:textId="330E849A" w:rsidR="00640A79" w:rsidRPr="00043537" w:rsidRDefault="00640A79" w:rsidP="00C8048B">
            <w:pPr>
              <w:rPr>
                <w:rFonts w:ascii="Georgia" w:hAnsi="Georgia"/>
                <w:sz w:val="18"/>
                <w:szCs w:val="18"/>
              </w:rPr>
            </w:pPr>
            <w:r w:rsidRPr="00043537">
              <w:rPr>
                <w:rFonts w:ascii="Georgia" w:hAnsi="Georgia"/>
                <w:sz w:val="18"/>
                <w:szCs w:val="18"/>
              </w:rPr>
              <w:t>Ja</w:t>
            </w:r>
          </w:p>
        </w:tc>
        <w:tc>
          <w:tcPr>
            <w:tcW w:w="844" w:type="dxa"/>
          </w:tcPr>
          <w:p w14:paraId="2B1C24AC" w14:textId="634E231D" w:rsidR="00640A79" w:rsidRPr="00043537" w:rsidRDefault="00640A79" w:rsidP="00C8048B">
            <w:pPr>
              <w:rPr>
                <w:rFonts w:ascii="Georgia" w:hAnsi="Georgia"/>
                <w:sz w:val="18"/>
                <w:szCs w:val="18"/>
              </w:rPr>
            </w:pPr>
            <w:r w:rsidRPr="00043537">
              <w:rPr>
                <w:rFonts w:ascii="Georgia" w:hAnsi="Georgia"/>
                <w:sz w:val="18"/>
                <w:szCs w:val="18"/>
              </w:rPr>
              <w:t>Nej</w:t>
            </w:r>
          </w:p>
        </w:tc>
      </w:tr>
      <w:tr w:rsidR="00640A79" w14:paraId="78BA8C80" w14:textId="77777777" w:rsidTr="00640A79">
        <w:tc>
          <w:tcPr>
            <w:tcW w:w="6232" w:type="dxa"/>
          </w:tcPr>
          <w:p w14:paraId="2B43973A" w14:textId="207774C7" w:rsidR="00640A79" w:rsidRPr="00640A79" w:rsidRDefault="00640A79" w:rsidP="00C8048B">
            <w:pPr>
              <w:rPr>
                <w:rFonts w:ascii="Georgia" w:hAnsi="Georgia"/>
                <w:sz w:val="18"/>
                <w:szCs w:val="18"/>
              </w:rPr>
            </w:pPr>
            <w:r w:rsidRPr="00640A79">
              <w:rPr>
                <w:rFonts w:ascii="Georgia" w:hAnsi="Georgia"/>
                <w:sz w:val="18"/>
                <w:szCs w:val="18"/>
              </w:rPr>
              <w:t>Förberedelse för automatisk överföring är påbörjad</w:t>
            </w:r>
          </w:p>
        </w:tc>
        <w:tc>
          <w:tcPr>
            <w:tcW w:w="851" w:type="dxa"/>
          </w:tcPr>
          <w:p w14:paraId="5B0D66CF" w14:textId="77777777" w:rsidR="00640A79" w:rsidRDefault="00640A79" w:rsidP="00C8048B"/>
        </w:tc>
        <w:tc>
          <w:tcPr>
            <w:tcW w:w="844" w:type="dxa"/>
          </w:tcPr>
          <w:p w14:paraId="2C2DEBC4" w14:textId="77777777" w:rsidR="00640A79" w:rsidRDefault="00640A79" w:rsidP="00C8048B"/>
        </w:tc>
      </w:tr>
      <w:tr w:rsidR="00640A79" w14:paraId="55F54DDA" w14:textId="77777777" w:rsidTr="00640A79">
        <w:tc>
          <w:tcPr>
            <w:tcW w:w="6232" w:type="dxa"/>
          </w:tcPr>
          <w:p w14:paraId="27AD0396" w14:textId="1F662B26" w:rsidR="00640A79" w:rsidRDefault="00640A79" w:rsidP="00640A79">
            <w:r w:rsidRPr="00640A79">
              <w:rPr>
                <w:rFonts w:ascii="Georgia" w:hAnsi="Georgia"/>
                <w:sz w:val="18"/>
                <w:szCs w:val="18"/>
              </w:rPr>
              <w:t xml:space="preserve">Förberedelse för automatisk överföring </w:t>
            </w:r>
            <w:r>
              <w:rPr>
                <w:rFonts w:ascii="Georgia" w:hAnsi="Georgia"/>
                <w:sz w:val="18"/>
                <w:szCs w:val="18"/>
              </w:rPr>
              <w:t>pågår</w:t>
            </w:r>
          </w:p>
        </w:tc>
        <w:tc>
          <w:tcPr>
            <w:tcW w:w="851" w:type="dxa"/>
          </w:tcPr>
          <w:p w14:paraId="336F5959" w14:textId="77777777" w:rsidR="00640A79" w:rsidRDefault="00640A79" w:rsidP="00C8048B"/>
        </w:tc>
        <w:tc>
          <w:tcPr>
            <w:tcW w:w="844" w:type="dxa"/>
          </w:tcPr>
          <w:p w14:paraId="51C38C97" w14:textId="77777777" w:rsidR="00640A79" w:rsidRDefault="00640A79" w:rsidP="00C8048B"/>
        </w:tc>
      </w:tr>
      <w:tr w:rsidR="00640A79" w14:paraId="68BB03D2" w14:textId="77777777" w:rsidTr="00640A79">
        <w:tc>
          <w:tcPr>
            <w:tcW w:w="6232" w:type="dxa"/>
          </w:tcPr>
          <w:p w14:paraId="187231D9" w14:textId="1E0FDF66" w:rsidR="00640A79" w:rsidRPr="00640A79" w:rsidRDefault="00640A79" w:rsidP="00640A79">
            <w:pPr>
              <w:rPr>
                <w:rFonts w:ascii="Georgia" w:hAnsi="Georgia"/>
                <w:sz w:val="18"/>
                <w:szCs w:val="18"/>
              </w:rPr>
            </w:pPr>
            <w:r w:rsidRPr="00640A79">
              <w:rPr>
                <w:rFonts w:ascii="Georgia" w:hAnsi="Georgia"/>
                <w:sz w:val="18"/>
                <w:szCs w:val="18"/>
              </w:rPr>
              <w:t>Förberedels</w:t>
            </w:r>
            <w:r>
              <w:rPr>
                <w:rFonts w:ascii="Georgia" w:hAnsi="Georgia"/>
                <w:sz w:val="18"/>
                <w:szCs w:val="18"/>
              </w:rPr>
              <w:t>e för automatisk överföring är klart</w:t>
            </w:r>
          </w:p>
        </w:tc>
        <w:tc>
          <w:tcPr>
            <w:tcW w:w="851" w:type="dxa"/>
          </w:tcPr>
          <w:p w14:paraId="6FEF22D4" w14:textId="77777777" w:rsidR="00640A79" w:rsidRDefault="00640A79" w:rsidP="00C8048B"/>
        </w:tc>
        <w:tc>
          <w:tcPr>
            <w:tcW w:w="844" w:type="dxa"/>
          </w:tcPr>
          <w:p w14:paraId="4418066B" w14:textId="77777777" w:rsidR="00640A79" w:rsidRDefault="00640A79" w:rsidP="00C8048B"/>
        </w:tc>
      </w:tr>
    </w:tbl>
    <w:p w14:paraId="6AD2F6A7" w14:textId="06F3F108" w:rsidR="001225C5" w:rsidRPr="009F2530" w:rsidRDefault="00043537" w:rsidP="00043537">
      <w:pPr>
        <w:pStyle w:val="Numreradrubrik1"/>
        <w:ind w:left="0" w:firstLine="0"/>
      </w:pPr>
      <w:bookmarkStart w:id="20" w:name="_Toc98312895"/>
      <w:r w:rsidRPr="009F2530">
        <w:t xml:space="preserve">7 </w:t>
      </w:r>
      <w:r w:rsidR="009F2530" w:rsidRPr="009F2530">
        <w:t>P</w:t>
      </w:r>
      <w:r w:rsidR="00C8048B" w:rsidRPr="009F2530">
        <w:t>atientperspektivet</w:t>
      </w:r>
      <w:bookmarkEnd w:id="20"/>
    </w:p>
    <w:p w14:paraId="6E31B601" w14:textId="2097E148" w:rsidR="00043537" w:rsidRPr="00043537" w:rsidRDefault="00043537" w:rsidP="00043537">
      <w:pPr>
        <w:rPr>
          <w:highlight w:val="yellow"/>
        </w:rPr>
      </w:pPr>
      <w:r>
        <w:rPr>
          <w:rFonts w:ascii="Georgia" w:hAnsi="Georgia"/>
          <w:sz w:val="18"/>
          <w:szCs w:val="18"/>
        </w:rPr>
        <w:t xml:space="preserve">Beskriv på vilket eller vilka sätt patientperspektiv </w:t>
      </w:r>
      <w:r w:rsidR="009F2530">
        <w:rPr>
          <w:rFonts w:ascii="Georgia" w:hAnsi="Georgia"/>
          <w:sz w:val="18"/>
          <w:szCs w:val="18"/>
        </w:rPr>
        <w:t>beaktas</w:t>
      </w:r>
      <w:r>
        <w:rPr>
          <w:rFonts w:ascii="Georgia" w:hAnsi="Georgia"/>
          <w:sz w:val="18"/>
          <w:szCs w:val="18"/>
        </w:rPr>
        <w:t xml:space="preserve">. </w:t>
      </w:r>
      <w:r w:rsidRPr="00BC62A2">
        <w:rPr>
          <w:rFonts w:ascii="Georgia" w:hAnsi="Georgia"/>
          <w:sz w:val="18"/>
          <w:szCs w:val="18"/>
        </w:rPr>
        <w:t xml:space="preserve"> </w:t>
      </w:r>
    </w:p>
    <w:tbl>
      <w:tblPr>
        <w:tblStyle w:val="Tabellrutnt"/>
        <w:tblW w:w="0" w:type="auto"/>
        <w:tblLook w:val="04A0" w:firstRow="1" w:lastRow="0" w:firstColumn="1" w:lastColumn="0" w:noHBand="0" w:noVBand="1"/>
      </w:tblPr>
      <w:tblGrid>
        <w:gridCol w:w="7927"/>
      </w:tblGrid>
      <w:tr w:rsidR="00043537" w14:paraId="3D850213" w14:textId="77777777" w:rsidTr="00043537">
        <w:tc>
          <w:tcPr>
            <w:tcW w:w="7927" w:type="dxa"/>
          </w:tcPr>
          <w:p w14:paraId="654C5C7D" w14:textId="77777777" w:rsidR="00043537" w:rsidRDefault="00043537" w:rsidP="00043537">
            <w:pPr>
              <w:rPr>
                <w:highlight w:val="yellow"/>
              </w:rPr>
            </w:pPr>
          </w:p>
        </w:tc>
      </w:tr>
    </w:tbl>
    <w:p w14:paraId="70BCC367" w14:textId="121296D9" w:rsidR="00043537" w:rsidRPr="00043537" w:rsidRDefault="00043537" w:rsidP="00043537">
      <w:pPr>
        <w:rPr>
          <w:highlight w:val="yellow"/>
        </w:rPr>
      </w:pPr>
    </w:p>
    <w:p w14:paraId="4C232730" w14:textId="070116C3" w:rsidR="0006267B" w:rsidRDefault="00043537" w:rsidP="00043537">
      <w:pPr>
        <w:pStyle w:val="Numreradrubrik1"/>
      </w:pPr>
      <w:bookmarkStart w:id="21" w:name="_Toc98312896"/>
      <w:r>
        <w:t>8 K</w:t>
      </w:r>
      <w:r w:rsidR="00C8048B">
        <w:t>valitetsförbättringsarbete</w:t>
      </w:r>
      <w:bookmarkEnd w:id="21"/>
    </w:p>
    <w:p w14:paraId="42F9FB84" w14:textId="7367CEAE" w:rsidR="00043537" w:rsidRPr="00043537" w:rsidRDefault="00043537" w:rsidP="00043537">
      <w:pPr>
        <w:rPr>
          <w:highlight w:val="yellow"/>
        </w:rPr>
      </w:pPr>
      <w:r>
        <w:rPr>
          <w:rFonts w:ascii="Georgia" w:hAnsi="Georgia"/>
          <w:sz w:val="18"/>
          <w:szCs w:val="18"/>
        </w:rPr>
        <w:t xml:space="preserve">Beskriv på vilket eller vilka sätt registret används i kvalitetsförbättringsarbete. </w:t>
      </w:r>
      <w:r w:rsidRPr="00BC62A2">
        <w:rPr>
          <w:rFonts w:ascii="Georgia" w:hAnsi="Georgia"/>
          <w:sz w:val="18"/>
          <w:szCs w:val="18"/>
        </w:rPr>
        <w:t xml:space="preserve"> </w:t>
      </w:r>
    </w:p>
    <w:tbl>
      <w:tblPr>
        <w:tblStyle w:val="Tabellrutnt"/>
        <w:tblW w:w="0" w:type="auto"/>
        <w:tblLook w:val="04A0" w:firstRow="1" w:lastRow="0" w:firstColumn="1" w:lastColumn="0" w:noHBand="0" w:noVBand="1"/>
      </w:tblPr>
      <w:tblGrid>
        <w:gridCol w:w="7927"/>
      </w:tblGrid>
      <w:tr w:rsidR="00043537" w14:paraId="25BF53C0" w14:textId="77777777" w:rsidTr="00043537">
        <w:tc>
          <w:tcPr>
            <w:tcW w:w="7927" w:type="dxa"/>
          </w:tcPr>
          <w:p w14:paraId="4CDBC271" w14:textId="77777777" w:rsidR="00043537" w:rsidRDefault="00043537" w:rsidP="00043537"/>
        </w:tc>
      </w:tr>
    </w:tbl>
    <w:p w14:paraId="2E7BD41D" w14:textId="72EDA7FC" w:rsidR="0006267B" w:rsidRPr="0006267B" w:rsidRDefault="009F2530" w:rsidP="00DC505C">
      <w:pPr>
        <w:pStyle w:val="Numreradrubrik1"/>
        <w:ind w:left="0" w:firstLine="0"/>
        <w:rPr>
          <w:rFonts w:ascii="Times New Roman" w:hAnsi="Times New Roman" w:cs="Times New Roman"/>
          <w:b w:val="0"/>
          <w:bCs/>
          <w:i/>
          <w:iCs/>
          <w:sz w:val="22"/>
          <w:szCs w:val="22"/>
        </w:rPr>
      </w:pPr>
      <w:bookmarkStart w:id="22" w:name="_Toc98312897"/>
      <w:r>
        <w:t>9</w:t>
      </w:r>
      <w:r w:rsidR="00043537">
        <w:t xml:space="preserve"> </w:t>
      </w:r>
      <w:r w:rsidR="00974DFB" w:rsidRPr="00974DFB">
        <w:t>Uppföljningsi</w:t>
      </w:r>
      <w:r w:rsidR="00DC505C">
        <w:t xml:space="preserve">ndikatorer av vårdförlopp finns </w:t>
      </w:r>
      <w:r w:rsidR="00974DFB" w:rsidRPr="00974DFB">
        <w:t>tillgänglig</w:t>
      </w:r>
      <w:bookmarkEnd w:id="22"/>
      <w:r w:rsidR="00203749">
        <w:t xml:space="preserve"> </w:t>
      </w:r>
    </w:p>
    <w:p w14:paraId="0CA907D5" w14:textId="7E8742BB" w:rsidR="004E787F" w:rsidRPr="00043537" w:rsidRDefault="00974DFB" w:rsidP="0006267B">
      <w:pPr>
        <w:rPr>
          <w:rFonts w:ascii="Georgia" w:hAnsi="Georgia"/>
          <w:sz w:val="18"/>
          <w:szCs w:val="18"/>
        </w:rPr>
      </w:pPr>
      <w:r w:rsidRPr="00043537">
        <w:rPr>
          <w:rFonts w:ascii="Georgia" w:hAnsi="Georgia"/>
          <w:sz w:val="18"/>
          <w:szCs w:val="18"/>
        </w:rPr>
        <w:t>(Gäller Nationella Kvalitetsregister som utpekats som källa till uppföljning av vårdförlopp)</w:t>
      </w:r>
    </w:p>
    <w:tbl>
      <w:tblPr>
        <w:tblStyle w:val="Tabellrutnt"/>
        <w:tblW w:w="0" w:type="auto"/>
        <w:tblLook w:val="04A0" w:firstRow="1" w:lastRow="0" w:firstColumn="1" w:lastColumn="0" w:noHBand="0" w:noVBand="1"/>
      </w:tblPr>
      <w:tblGrid>
        <w:gridCol w:w="6374"/>
        <w:gridCol w:w="709"/>
        <w:gridCol w:w="844"/>
      </w:tblGrid>
      <w:tr w:rsidR="00974DFB" w14:paraId="775E1F32" w14:textId="77777777" w:rsidTr="00974DFB">
        <w:tc>
          <w:tcPr>
            <w:tcW w:w="6374" w:type="dxa"/>
          </w:tcPr>
          <w:p w14:paraId="63667789" w14:textId="77777777" w:rsidR="00974DFB" w:rsidRPr="00043537" w:rsidRDefault="00974DFB" w:rsidP="00974DFB">
            <w:pPr>
              <w:rPr>
                <w:rFonts w:ascii="Georgia" w:hAnsi="Georgia"/>
                <w:sz w:val="18"/>
                <w:szCs w:val="18"/>
              </w:rPr>
            </w:pPr>
          </w:p>
        </w:tc>
        <w:tc>
          <w:tcPr>
            <w:tcW w:w="709" w:type="dxa"/>
          </w:tcPr>
          <w:p w14:paraId="6D04A24D" w14:textId="51E7B208" w:rsidR="00974DFB" w:rsidRPr="00043537" w:rsidRDefault="00974DFB" w:rsidP="00974DFB">
            <w:pPr>
              <w:rPr>
                <w:rFonts w:ascii="Georgia" w:hAnsi="Georgia"/>
                <w:sz w:val="18"/>
                <w:szCs w:val="18"/>
              </w:rPr>
            </w:pPr>
            <w:r w:rsidRPr="00043537">
              <w:rPr>
                <w:rFonts w:ascii="Georgia" w:hAnsi="Georgia"/>
                <w:sz w:val="18"/>
                <w:szCs w:val="18"/>
              </w:rPr>
              <w:t>Ja</w:t>
            </w:r>
          </w:p>
        </w:tc>
        <w:tc>
          <w:tcPr>
            <w:tcW w:w="844" w:type="dxa"/>
          </w:tcPr>
          <w:p w14:paraId="65D35483" w14:textId="4FF81078" w:rsidR="00974DFB" w:rsidRPr="00043537" w:rsidRDefault="00974DFB" w:rsidP="00974DFB">
            <w:pPr>
              <w:rPr>
                <w:rFonts w:ascii="Georgia" w:hAnsi="Georgia"/>
                <w:sz w:val="18"/>
                <w:szCs w:val="18"/>
              </w:rPr>
            </w:pPr>
            <w:r w:rsidRPr="00043537">
              <w:rPr>
                <w:rFonts w:ascii="Georgia" w:hAnsi="Georgia"/>
                <w:sz w:val="18"/>
                <w:szCs w:val="18"/>
              </w:rPr>
              <w:t>Nej</w:t>
            </w:r>
          </w:p>
        </w:tc>
      </w:tr>
      <w:tr w:rsidR="00974DFB" w14:paraId="0F53B2A1" w14:textId="77777777" w:rsidTr="00974DFB">
        <w:tc>
          <w:tcPr>
            <w:tcW w:w="6374" w:type="dxa"/>
          </w:tcPr>
          <w:p w14:paraId="73F5EDB3" w14:textId="04EBB7DA" w:rsidR="00974DFB" w:rsidRPr="00043537" w:rsidRDefault="00974DFB" w:rsidP="00974DFB">
            <w:pPr>
              <w:rPr>
                <w:rFonts w:ascii="Georgia" w:hAnsi="Georgia"/>
                <w:sz w:val="18"/>
                <w:szCs w:val="18"/>
              </w:rPr>
            </w:pPr>
            <w:r w:rsidRPr="00043537">
              <w:rPr>
                <w:rFonts w:ascii="Georgia" w:hAnsi="Georgia"/>
                <w:sz w:val="18"/>
                <w:szCs w:val="18"/>
              </w:rPr>
              <w:t>Registret är källa till uppföljning av PSVF</w:t>
            </w:r>
          </w:p>
        </w:tc>
        <w:tc>
          <w:tcPr>
            <w:tcW w:w="709" w:type="dxa"/>
          </w:tcPr>
          <w:p w14:paraId="3CACDE25" w14:textId="77777777" w:rsidR="00974DFB" w:rsidRPr="00043537" w:rsidRDefault="00974DFB" w:rsidP="00974DFB">
            <w:pPr>
              <w:rPr>
                <w:rFonts w:ascii="Georgia" w:hAnsi="Georgia"/>
                <w:sz w:val="18"/>
                <w:szCs w:val="18"/>
              </w:rPr>
            </w:pPr>
          </w:p>
        </w:tc>
        <w:tc>
          <w:tcPr>
            <w:tcW w:w="844" w:type="dxa"/>
          </w:tcPr>
          <w:p w14:paraId="4ED2FD7E" w14:textId="77777777" w:rsidR="00974DFB" w:rsidRPr="00043537" w:rsidRDefault="00974DFB" w:rsidP="00974DFB">
            <w:pPr>
              <w:rPr>
                <w:rFonts w:ascii="Georgia" w:hAnsi="Georgia"/>
                <w:sz w:val="18"/>
                <w:szCs w:val="18"/>
              </w:rPr>
            </w:pPr>
          </w:p>
        </w:tc>
      </w:tr>
      <w:tr w:rsidR="00974DFB" w14:paraId="3C762FE0" w14:textId="77777777" w:rsidTr="00974DFB">
        <w:tc>
          <w:tcPr>
            <w:tcW w:w="6374" w:type="dxa"/>
          </w:tcPr>
          <w:p w14:paraId="18F87487" w14:textId="3B8D2000" w:rsidR="00974DFB" w:rsidRPr="00043537" w:rsidRDefault="00974DFB" w:rsidP="00974DFB">
            <w:pPr>
              <w:rPr>
                <w:rFonts w:ascii="Georgia" w:hAnsi="Georgia"/>
                <w:sz w:val="18"/>
                <w:szCs w:val="18"/>
              </w:rPr>
            </w:pPr>
            <w:r w:rsidRPr="00043537">
              <w:rPr>
                <w:rFonts w:ascii="Georgia" w:hAnsi="Georgia"/>
                <w:sz w:val="18"/>
                <w:szCs w:val="18"/>
              </w:rPr>
              <w:t>Uppföljningsindikatorer av PSVF finns tillgänglig</w:t>
            </w:r>
          </w:p>
        </w:tc>
        <w:tc>
          <w:tcPr>
            <w:tcW w:w="709" w:type="dxa"/>
          </w:tcPr>
          <w:p w14:paraId="0E9B0EB3" w14:textId="77777777" w:rsidR="00974DFB" w:rsidRPr="00043537" w:rsidRDefault="00974DFB" w:rsidP="00974DFB">
            <w:pPr>
              <w:rPr>
                <w:rFonts w:ascii="Georgia" w:hAnsi="Georgia"/>
                <w:sz w:val="18"/>
                <w:szCs w:val="18"/>
              </w:rPr>
            </w:pPr>
          </w:p>
        </w:tc>
        <w:tc>
          <w:tcPr>
            <w:tcW w:w="844" w:type="dxa"/>
          </w:tcPr>
          <w:p w14:paraId="6D8FB095" w14:textId="77777777" w:rsidR="00974DFB" w:rsidRPr="00043537" w:rsidRDefault="00974DFB" w:rsidP="00974DFB">
            <w:pPr>
              <w:rPr>
                <w:rFonts w:ascii="Georgia" w:hAnsi="Georgia"/>
                <w:sz w:val="18"/>
                <w:szCs w:val="18"/>
              </w:rPr>
            </w:pPr>
          </w:p>
        </w:tc>
      </w:tr>
    </w:tbl>
    <w:p w14:paraId="100739A9" w14:textId="4B0541BE" w:rsidR="00C02600" w:rsidRPr="005D1E1A" w:rsidRDefault="009F2530" w:rsidP="005D1E1A">
      <w:pPr>
        <w:pStyle w:val="Numreradrubrik1"/>
      </w:pPr>
      <w:bookmarkStart w:id="23" w:name="_Toc98312898"/>
      <w:r>
        <w:t>10</w:t>
      </w:r>
      <w:r w:rsidR="007455BD">
        <w:t xml:space="preserve"> </w:t>
      </w:r>
      <w:r w:rsidR="0067105D">
        <w:t>E</w:t>
      </w:r>
      <w:r w:rsidR="00385E9E">
        <w:t>konomi</w:t>
      </w:r>
      <w:bookmarkEnd w:id="23"/>
    </w:p>
    <w:tbl>
      <w:tblPr>
        <w:tblStyle w:val="Tabellrutnt"/>
        <w:tblW w:w="0" w:type="auto"/>
        <w:tblLook w:val="04A0" w:firstRow="1" w:lastRow="0" w:firstColumn="1" w:lastColumn="0" w:noHBand="0" w:noVBand="1"/>
      </w:tblPr>
      <w:tblGrid>
        <w:gridCol w:w="6232"/>
        <w:gridCol w:w="851"/>
        <w:gridCol w:w="844"/>
      </w:tblGrid>
      <w:tr w:rsidR="00C02600" w14:paraId="272C323A" w14:textId="77777777" w:rsidTr="008A6190">
        <w:tc>
          <w:tcPr>
            <w:tcW w:w="6232" w:type="dxa"/>
          </w:tcPr>
          <w:p w14:paraId="003BC983" w14:textId="77777777" w:rsidR="00C02600" w:rsidRDefault="00C02600" w:rsidP="008A6190"/>
        </w:tc>
        <w:tc>
          <w:tcPr>
            <w:tcW w:w="851" w:type="dxa"/>
          </w:tcPr>
          <w:p w14:paraId="10AE5426" w14:textId="77777777" w:rsidR="00C02600" w:rsidRPr="0065692F" w:rsidRDefault="00C02600" w:rsidP="008A6190">
            <w:pPr>
              <w:rPr>
                <w:rFonts w:ascii="Georgia" w:hAnsi="Georgia"/>
                <w:sz w:val="18"/>
                <w:szCs w:val="18"/>
              </w:rPr>
            </w:pPr>
            <w:r w:rsidRPr="0065692F">
              <w:rPr>
                <w:rFonts w:ascii="Georgia" w:hAnsi="Georgia"/>
                <w:sz w:val="18"/>
                <w:szCs w:val="18"/>
              </w:rPr>
              <w:t xml:space="preserve">Ja </w:t>
            </w:r>
          </w:p>
        </w:tc>
        <w:tc>
          <w:tcPr>
            <w:tcW w:w="844" w:type="dxa"/>
          </w:tcPr>
          <w:p w14:paraId="0ADEFA12" w14:textId="77777777" w:rsidR="00C02600" w:rsidRPr="0065692F" w:rsidRDefault="00C02600" w:rsidP="008A6190">
            <w:pPr>
              <w:rPr>
                <w:rFonts w:ascii="Georgia" w:hAnsi="Georgia"/>
                <w:sz w:val="18"/>
                <w:szCs w:val="18"/>
              </w:rPr>
            </w:pPr>
            <w:r w:rsidRPr="0065692F">
              <w:rPr>
                <w:rFonts w:ascii="Georgia" w:hAnsi="Georgia"/>
                <w:sz w:val="18"/>
                <w:szCs w:val="18"/>
              </w:rPr>
              <w:t>Nej</w:t>
            </w:r>
          </w:p>
        </w:tc>
      </w:tr>
      <w:tr w:rsidR="00C02600" w14:paraId="2400432F" w14:textId="77777777" w:rsidTr="008A6190">
        <w:tc>
          <w:tcPr>
            <w:tcW w:w="6232" w:type="dxa"/>
          </w:tcPr>
          <w:p w14:paraId="658FB51D" w14:textId="7A44B7C2" w:rsidR="00C02600" w:rsidRPr="00375337" w:rsidRDefault="00C02600" w:rsidP="00C02600">
            <w:pPr>
              <w:rPr>
                <w:sz w:val="18"/>
                <w:szCs w:val="18"/>
              </w:rPr>
            </w:pPr>
            <w:r>
              <w:rPr>
                <w:sz w:val="18"/>
                <w:szCs w:val="18"/>
              </w:rPr>
              <w:t xml:space="preserve">Budget är bifogad till detta dokument. (Bilaga 4). </w:t>
            </w:r>
          </w:p>
        </w:tc>
        <w:tc>
          <w:tcPr>
            <w:tcW w:w="851" w:type="dxa"/>
          </w:tcPr>
          <w:p w14:paraId="552407FA" w14:textId="77777777" w:rsidR="00C02600" w:rsidRDefault="00C02600" w:rsidP="008A6190"/>
        </w:tc>
        <w:tc>
          <w:tcPr>
            <w:tcW w:w="844" w:type="dxa"/>
          </w:tcPr>
          <w:p w14:paraId="6252F7FB" w14:textId="77777777" w:rsidR="00C02600" w:rsidRDefault="00C02600" w:rsidP="008A6190"/>
        </w:tc>
      </w:tr>
    </w:tbl>
    <w:p w14:paraId="67AB60F7" w14:textId="69547640" w:rsidR="00E02C4D" w:rsidRPr="00E02C4D" w:rsidRDefault="00E02C4D" w:rsidP="00E02C4D"/>
    <w:sectPr w:rsidR="00E02C4D" w:rsidRPr="00E02C4D" w:rsidSect="006046C3">
      <w:headerReference w:type="default" r:id="rId11"/>
      <w:footerReference w:type="default" r:id="rId12"/>
      <w:headerReference w:type="first" r:id="rId13"/>
      <w:footerReference w:type="first" r:id="rId14"/>
      <w:pgSz w:w="11906" w:h="16838" w:code="9"/>
      <w:pgMar w:top="737" w:right="1134" w:bottom="1134" w:left="28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9102E" w14:textId="77777777" w:rsidR="00BF77A9" w:rsidRDefault="00BF77A9" w:rsidP="00F473A6">
      <w:r>
        <w:separator/>
      </w:r>
    </w:p>
  </w:endnote>
  <w:endnote w:type="continuationSeparator" w:id="0">
    <w:p w14:paraId="699CD8DC" w14:textId="77777777" w:rsidR="00BF77A9" w:rsidRDefault="00BF77A9" w:rsidP="00F4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A4FB3" w14:textId="77777777" w:rsidR="00295FE3" w:rsidRPr="0052086D" w:rsidRDefault="00295FE3" w:rsidP="00295FE3">
    <w:pPr>
      <w:pStyle w:val="Sidfot"/>
      <w:spacing w:line="2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CDB1" w14:textId="77777777" w:rsidR="00295FE3" w:rsidRDefault="00295FE3" w:rsidP="00295FE3">
    <w:pPr>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C0F5E" w14:textId="77777777" w:rsidR="00BF77A9" w:rsidRDefault="00BF77A9" w:rsidP="00F473A6">
      <w:r>
        <w:separator/>
      </w:r>
    </w:p>
  </w:footnote>
  <w:footnote w:type="continuationSeparator" w:id="0">
    <w:p w14:paraId="06BA2E45" w14:textId="77777777" w:rsidR="00BF77A9" w:rsidRDefault="00BF77A9" w:rsidP="00F47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99" w:type="dxa"/>
      <w:tblInd w:w="-1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3742"/>
      <w:gridCol w:w="854"/>
    </w:tblGrid>
    <w:tr w:rsidR="00295FE3" w14:paraId="2BA68FD3" w14:textId="77777777" w:rsidTr="006046C3">
      <w:trPr>
        <w:trHeight w:hRule="exact" w:val="800"/>
      </w:trPr>
      <w:tc>
        <w:tcPr>
          <w:tcW w:w="5103" w:type="dxa"/>
        </w:tcPr>
        <w:p w14:paraId="3C4ECE7F" w14:textId="77777777" w:rsidR="00295FE3" w:rsidRDefault="00295FE3" w:rsidP="00295FE3">
          <w:bookmarkStart w:id="24" w:name="BMPageNum" w:colFirst="2" w:colLast="2"/>
          <w:bookmarkStart w:id="25" w:name="BMLogoType" w:colFirst="0" w:colLast="0"/>
          <w:r>
            <w:rPr>
              <w:noProof/>
              <w:lang w:eastAsia="sv-SE"/>
            </w:rPr>
            <w:drawing>
              <wp:anchor distT="0" distB="0" distL="114300" distR="114300" simplePos="0" relativeHeight="251659264" behindDoc="0" locked="0" layoutInCell="1" allowOverlap="1" wp14:anchorId="1DF3926F" wp14:editId="2445741C">
                <wp:simplePos x="685800" y="452120"/>
                <wp:positionH relativeFrom="margin">
                  <wp:align>left</wp:align>
                </wp:positionH>
                <wp:positionV relativeFrom="margin">
                  <wp:align>top</wp:align>
                </wp:positionV>
                <wp:extent cx="1872615" cy="466090"/>
                <wp:effectExtent l="0" t="0" r="0" b="0"/>
                <wp:wrapSquare wrapText="bothSides"/>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2615" cy="466090"/>
                        </a:xfrm>
                        <a:prstGeom prst="rect">
                          <a:avLst/>
                        </a:prstGeom>
                        <a:noFill/>
                        <a:ln>
                          <a:noFill/>
                        </a:ln>
                      </pic:spPr>
                    </pic:pic>
                  </a:graphicData>
                </a:graphic>
              </wp:anchor>
            </w:drawing>
          </w:r>
        </w:p>
      </w:tc>
      <w:sdt>
        <w:sdtPr>
          <w:rPr>
            <w:rFonts w:asciiTheme="minorBidi" w:hAnsiTheme="minorBidi"/>
            <w:sz w:val="20"/>
            <w:szCs w:val="20"/>
          </w:rPr>
          <w:alias w:val="Dokumenttyp"/>
          <w:tag w:val="HandlingstypNamn"/>
          <w:id w:val="-1669404920"/>
          <w:placeholder>
            <w:docPart w:val="EB2E0A2A6A624776B450AF428D05E216"/>
          </w:placeholder>
          <w:showingPlcHdr/>
          <w:dataBinding w:xpath="/Global_InternalDocument[1]/DocumentTypeName[1]" w:storeItemID="{F3FE110A-0788-4EED-98DF-3E653F1D8601}"/>
          <w:text/>
        </w:sdtPr>
        <w:sdtEndPr/>
        <w:sdtContent>
          <w:tc>
            <w:tcPr>
              <w:tcW w:w="3742" w:type="dxa"/>
            </w:tcPr>
            <w:p w14:paraId="3654BC53" w14:textId="75A46518" w:rsidR="00295FE3" w:rsidRPr="00C63DBD" w:rsidRDefault="00295FE3" w:rsidP="00295FE3">
              <w:pPr>
                <w:spacing w:before="20" w:line="280" w:lineRule="exact"/>
                <w:rPr>
                  <w:rFonts w:asciiTheme="minorBidi" w:hAnsiTheme="minorBidi"/>
                  <w:sz w:val="20"/>
                  <w:szCs w:val="20"/>
                </w:rPr>
              </w:pPr>
              <w:r w:rsidRPr="00C63DBD">
                <w:rPr>
                  <w:rStyle w:val="Platshllartext"/>
                  <w:rFonts w:asciiTheme="minorBidi" w:hAnsiTheme="minorBidi"/>
                  <w:sz w:val="20"/>
                  <w:szCs w:val="20"/>
                </w:rPr>
                <w:t xml:space="preserve">  </w:t>
              </w:r>
            </w:p>
          </w:tc>
        </w:sdtContent>
      </w:sdt>
      <w:tc>
        <w:tcPr>
          <w:tcW w:w="854" w:type="dxa"/>
        </w:tcPr>
        <w:p w14:paraId="6BC97BFD" w14:textId="648C6197" w:rsidR="00295FE3" w:rsidRPr="00C63DBD" w:rsidRDefault="00295FE3" w:rsidP="00295FE3">
          <w:pPr>
            <w:spacing w:before="20" w:line="280" w:lineRule="exact"/>
            <w:ind w:left="-57" w:right="-57"/>
            <w:jc w:val="right"/>
            <w:rPr>
              <w:rFonts w:ascii="Arial" w:hAnsi="Arial" w:cs="Arial"/>
              <w:sz w:val="20"/>
              <w:szCs w:val="24"/>
            </w:rPr>
          </w:pPr>
          <w:r w:rsidRPr="00C63DBD">
            <w:rPr>
              <w:rFonts w:ascii="Arial" w:hAnsi="Arial"/>
              <w:vanish/>
              <w:sz w:val="20"/>
              <w:szCs w:val="24"/>
            </w:rPr>
            <w:fldChar w:fldCharType="begin"/>
          </w:r>
          <w:r w:rsidRPr="00C63DBD">
            <w:rPr>
              <w:rFonts w:ascii="Arial" w:hAnsi="Arial"/>
              <w:vanish/>
              <w:sz w:val="20"/>
              <w:szCs w:val="24"/>
            </w:rPr>
            <w:instrText xml:space="preserve"> PAGE </w:instrText>
          </w:r>
          <w:r w:rsidRPr="00C63DBD">
            <w:rPr>
              <w:rFonts w:ascii="Arial" w:hAnsi="Arial"/>
              <w:vanish/>
              <w:sz w:val="20"/>
              <w:szCs w:val="24"/>
            </w:rPr>
            <w:fldChar w:fldCharType="separate"/>
          </w:r>
          <w:r w:rsidR="00AF0B80">
            <w:rPr>
              <w:rFonts w:ascii="Arial" w:hAnsi="Arial"/>
              <w:noProof/>
              <w:vanish/>
              <w:sz w:val="20"/>
              <w:szCs w:val="24"/>
            </w:rPr>
            <w:t>5</w:t>
          </w:r>
          <w:r w:rsidRPr="00C63DBD">
            <w:rPr>
              <w:rFonts w:ascii="Arial" w:hAnsi="Arial"/>
              <w:vanish/>
              <w:sz w:val="20"/>
              <w:szCs w:val="24"/>
            </w:rPr>
            <w:fldChar w:fldCharType="end"/>
          </w:r>
          <w:r w:rsidRPr="00C63DBD">
            <w:rPr>
              <w:rFonts w:ascii="Arial" w:hAnsi="Arial"/>
              <w:vanish/>
              <w:sz w:val="20"/>
              <w:szCs w:val="24"/>
            </w:rPr>
            <w:t>(</w:t>
          </w:r>
          <w:r w:rsidRPr="00C63DBD">
            <w:rPr>
              <w:rFonts w:ascii="Arial" w:hAnsi="Arial"/>
              <w:vanish/>
              <w:sz w:val="20"/>
              <w:szCs w:val="24"/>
            </w:rPr>
            <w:fldChar w:fldCharType="begin"/>
          </w:r>
          <w:r w:rsidRPr="00C63DBD">
            <w:rPr>
              <w:rFonts w:ascii="Arial" w:hAnsi="Arial"/>
              <w:vanish/>
              <w:sz w:val="20"/>
              <w:szCs w:val="24"/>
            </w:rPr>
            <w:instrText xml:space="preserve"> NUMPAGES  \* MERGEFORMAT </w:instrText>
          </w:r>
          <w:r w:rsidRPr="00C63DBD">
            <w:rPr>
              <w:rFonts w:ascii="Arial" w:hAnsi="Arial"/>
              <w:vanish/>
              <w:sz w:val="20"/>
              <w:szCs w:val="24"/>
            </w:rPr>
            <w:fldChar w:fldCharType="separate"/>
          </w:r>
          <w:r w:rsidR="00AF0B80">
            <w:rPr>
              <w:rFonts w:ascii="Arial" w:hAnsi="Arial"/>
              <w:noProof/>
              <w:vanish/>
              <w:sz w:val="20"/>
              <w:szCs w:val="24"/>
            </w:rPr>
            <w:t>5</w:t>
          </w:r>
          <w:r w:rsidRPr="00C63DBD">
            <w:rPr>
              <w:rFonts w:ascii="Arial" w:hAnsi="Arial"/>
              <w:vanish/>
              <w:sz w:val="20"/>
              <w:szCs w:val="24"/>
            </w:rPr>
            <w:fldChar w:fldCharType="end"/>
          </w:r>
          <w:r w:rsidRPr="00C63DBD">
            <w:rPr>
              <w:rFonts w:ascii="Arial" w:hAnsi="Arial"/>
              <w:vanish/>
              <w:sz w:val="20"/>
              <w:szCs w:val="24"/>
            </w:rPr>
            <w:t>)</w:t>
          </w:r>
        </w:p>
      </w:tc>
    </w:tr>
    <w:bookmarkEnd w:id="24"/>
    <w:bookmarkEnd w:id="25"/>
    <w:tr w:rsidR="00295FE3" w14:paraId="7E37C311" w14:textId="77777777" w:rsidTr="006066F2">
      <w:trPr>
        <w:trHeight w:hRule="exact" w:val="454"/>
      </w:trPr>
      <w:tc>
        <w:tcPr>
          <w:tcW w:w="9699" w:type="dxa"/>
          <w:gridSpan w:val="3"/>
        </w:tcPr>
        <w:p w14:paraId="2FE84F52" w14:textId="77777777" w:rsidR="00295FE3" w:rsidRPr="00240E69" w:rsidRDefault="00295FE3" w:rsidP="00295FE3">
          <w:pPr>
            <w:spacing w:before="20" w:line="280" w:lineRule="exact"/>
            <w:rPr>
              <w:rFonts w:cs="Times New Roman"/>
              <w:szCs w:val="24"/>
            </w:rPr>
          </w:pPr>
        </w:p>
      </w:tc>
    </w:tr>
  </w:tbl>
  <w:p w14:paraId="3C4371EA" w14:textId="77777777" w:rsidR="00295FE3" w:rsidRDefault="00295FE3" w:rsidP="00295FE3">
    <w:pPr>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99" w:type="dxa"/>
      <w:tblInd w:w="-1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3000"/>
      <w:gridCol w:w="742"/>
      <w:gridCol w:w="854"/>
    </w:tblGrid>
    <w:tr w:rsidR="00295FE3" w14:paraId="40CB267D" w14:textId="77777777" w:rsidTr="006066F2">
      <w:trPr>
        <w:trHeight w:val="351"/>
      </w:trPr>
      <w:tc>
        <w:tcPr>
          <w:tcW w:w="5103" w:type="dxa"/>
          <w:vMerge w:val="restart"/>
        </w:tcPr>
        <w:p w14:paraId="2E2414AD" w14:textId="77777777" w:rsidR="00295FE3" w:rsidRDefault="00295FE3" w:rsidP="006046C3">
          <w:r>
            <w:rPr>
              <w:noProof/>
              <w:lang w:eastAsia="sv-SE"/>
            </w:rPr>
            <w:drawing>
              <wp:anchor distT="0" distB="0" distL="114300" distR="114300" simplePos="0" relativeHeight="251669504" behindDoc="0" locked="0" layoutInCell="1" allowOverlap="1" wp14:anchorId="17840A1A" wp14:editId="3F843633">
                <wp:simplePos x="685800" y="452120"/>
                <wp:positionH relativeFrom="margin">
                  <wp:align>left</wp:align>
                </wp:positionH>
                <wp:positionV relativeFrom="margin">
                  <wp:align>top</wp:align>
                </wp:positionV>
                <wp:extent cx="1872615" cy="466090"/>
                <wp:effectExtent l="0" t="0" r="0" b="0"/>
                <wp:wrapSquare wrapText="bothSides"/>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2615" cy="466090"/>
                        </a:xfrm>
                        <a:prstGeom prst="rect">
                          <a:avLst/>
                        </a:prstGeom>
                        <a:noFill/>
                        <a:ln>
                          <a:noFill/>
                        </a:ln>
                      </pic:spPr>
                    </pic:pic>
                  </a:graphicData>
                </a:graphic>
              </wp:anchor>
            </w:drawing>
          </w:r>
        </w:p>
      </w:tc>
      <w:sdt>
        <w:sdtPr>
          <w:rPr>
            <w:rFonts w:asciiTheme="minorBidi" w:hAnsiTheme="minorBidi"/>
            <w:sz w:val="20"/>
            <w:szCs w:val="20"/>
          </w:rPr>
          <w:alias w:val="Dokumenttyp"/>
          <w:tag w:val="HandlingstypNamn"/>
          <w:id w:val="1187484524"/>
          <w:placeholder>
            <w:docPart w:val="C4F4B69D56944D69B9540BC28218BC3C"/>
          </w:placeholder>
          <w:showingPlcHdr/>
          <w:dataBinding w:xpath="/Global_InternalDocument[1]/DocumentTypeName[1]" w:storeItemID="{F3FE110A-0788-4EED-98DF-3E653F1D8601}"/>
          <w:text/>
        </w:sdtPr>
        <w:sdtEndPr/>
        <w:sdtContent>
          <w:tc>
            <w:tcPr>
              <w:tcW w:w="3742" w:type="dxa"/>
              <w:gridSpan w:val="2"/>
            </w:tcPr>
            <w:p w14:paraId="393A0756" w14:textId="1B1C0F7C" w:rsidR="00295FE3" w:rsidRPr="00C63DBD" w:rsidRDefault="00295FE3" w:rsidP="00295FE3">
              <w:pPr>
                <w:spacing w:before="20" w:line="280" w:lineRule="exact"/>
                <w:rPr>
                  <w:rFonts w:asciiTheme="minorBidi" w:hAnsiTheme="minorBidi"/>
                  <w:sz w:val="20"/>
                  <w:szCs w:val="20"/>
                </w:rPr>
              </w:pPr>
              <w:r w:rsidRPr="00C63DBD">
                <w:rPr>
                  <w:rStyle w:val="Platshllartext"/>
                  <w:rFonts w:asciiTheme="minorBidi" w:hAnsiTheme="minorBidi"/>
                  <w:sz w:val="20"/>
                  <w:szCs w:val="20"/>
                </w:rPr>
                <w:t xml:space="preserve">  </w:t>
              </w:r>
            </w:p>
          </w:tc>
        </w:sdtContent>
      </w:sdt>
      <w:tc>
        <w:tcPr>
          <w:tcW w:w="854" w:type="dxa"/>
        </w:tcPr>
        <w:p w14:paraId="02383162" w14:textId="0105057C" w:rsidR="00295FE3" w:rsidRPr="00C63DBD" w:rsidRDefault="00295FE3" w:rsidP="00295FE3">
          <w:pPr>
            <w:spacing w:before="20" w:line="280" w:lineRule="exact"/>
            <w:ind w:left="-57" w:right="-57"/>
            <w:jc w:val="right"/>
            <w:rPr>
              <w:rFonts w:ascii="Arial" w:hAnsi="Arial" w:cs="Arial"/>
              <w:sz w:val="20"/>
              <w:szCs w:val="24"/>
            </w:rPr>
          </w:pPr>
          <w:r w:rsidRPr="00C63DBD">
            <w:rPr>
              <w:rFonts w:ascii="Arial" w:hAnsi="Arial"/>
              <w:vanish/>
              <w:sz w:val="20"/>
              <w:szCs w:val="24"/>
            </w:rPr>
            <w:fldChar w:fldCharType="begin"/>
          </w:r>
          <w:r w:rsidRPr="00C63DBD">
            <w:rPr>
              <w:rFonts w:ascii="Arial" w:hAnsi="Arial"/>
              <w:vanish/>
              <w:sz w:val="20"/>
              <w:szCs w:val="24"/>
            </w:rPr>
            <w:instrText xml:space="preserve"> PAGE </w:instrText>
          </w:r>
          <w:r w:rsidRPr="00C63DBD">
            <w:rPr>
              <w:rFonts w:ascii="Arial" w:hAnsi="Arial"/>
              <w:vanish/>
              <w:sz w:val="20"/>
              <w:szCs w:val="24"/>
            </w:rPr>
            <w:fldChar w:fldCharType="separate"/>
          </w:r>
          <w:r w:rsidR="00AF0B80">
            <w:rPr>
              <w:rFonts w:ascii="Arial" w:hAnsi="Arial"/>
              <w:noProof/>
              <w:vanish/>
              <w:sz w:val="20"/>
              <w:szCs w:val="24"/>
            </w:rPr>
            <w:t>1</w:t>
          </w:r>
          <w:r w:rsidRPr="00C63DBD">
            <w:rPr>
              <w:rFonts w:ascii="Arial" w:hAnsi="Arial"/>
              <w:vanish/>
              <w:sz w:val="20"/>
              <w:szCs w:val="24"/>
            </w:rPr>
            <w:fldChar w:fldCharType="end"/>
          </w:r>
          <w:r w:rsidRPr="00C63DBD">
            <w:rPr>
              <w:rFonts w:ascii="Arial" w:hAnsi="Arial"/>
              <w:vanish/>
              <w:sz w:val="20"/>
              <w:szCs w:val="24"/>
            </w:rPr>
            <w:t>(</w:t>
          </w:r>
          <w:r w:rsidRPr="00C63DBD">
            <w:rPr>
              <w:rFonts w:ascii="Arial" w:hAnsi="Arial"/>
              <w:vanish/>
              <w:sz w:val="20"/>
              <w:szCs w:val="24"/>
            </w:rPr>
            <w:fldChar w:fldCharType="begin"/>
          </w:r>
          <w:r w:rsidRPr="00C63DBD">
            <w:rPr>
              <w:rFonts w:ascii="Arial" w:hAnsi="Arial"/>
              <w:vanish/>
              <w:sz w:val="20"/>
              <w:szCs w:val="24"/>
            </w:rPr>
            <w:instrText xml:space="preserve"> NUMPAGES  \* MERGEFORMAT </w:instrText>
          </w:r>
          <w:r w:rsidRPr="00C63DBD">
            <w:rPr>
              <w:rFonts w:ascii="Arial" w:hAnsi="Arial"/>
              <w:vanish/>
              <w:sz w:val="20"/>
              <w:szCs w:val="24"/>
            </w:rPr>
            <w:fldChar w:fldCharType="separate"/>
          </w:r>
          <w:r w:rsidR="00AF0B80">
            <w:rPr>
              <w:rFonts w:ascii="Arial" w:hAnsi="Arial"/>
              <w:noProof/>
              <w:vanish/>
              <w:sz w:val="20"/>
              <w:szCs w:val="24"/>
            </w:rPr>
            <w:t>5</w:t>
          </w:r>
          <w:r w:rsidRPr="00C63DBD">
            <w:rPr>
              <w:rFonts w:ascii="Arial" w:hAnsi="Arial"/>
              <w:vanish/>
              <w:sz w:val="20"/>
              <w:szCs w:val="24"/>
            </w:rPr>
            <w:fldChar w:fldCharType="end"/>
          </w:r>
          <w:r w:rsidRPr="00C63DBD">
            <w:rPr>
              <w:rFonts w:ascii="Arial" w:hAnsi="Arial"/>
              <w:vanish/>
              <w:sz w:val="20"/>
              <w:szCs w:val="24"/>
            </w:rPr>
            <w:t>)</w:t>
          </w:r>
        </w:p>
      </w:tc>
    </w:tr>
    <w:tr w:rsidR="00295FE3" w14:paraId="2113E83B" w14:textId="77777777" w:rsidTr="006066F2">
      <w:trPr>
        <w:trHeight w:val="203"/>
      </w:trPr>
      <w:tc>
        <w:tcPr>
          <w:tcW w:w="5103" w:type="dxa"/>
          <w:vMerge/>
        </w:tcPr>
        <w:p w14:paraId="4C90517E" w14:textId="77777777" w:rsidR="00295FE3" w:rsidRDefault="00295FE3" w:rsidP="006046C3">
          <w:pPr>
            <w:rPr>
              <w:noProof/>
              <w:lang w:eastAsia="sv-SE"/>
            </w:rPr>
          </w:pPr>
        </w:p>
      </w:tc>
      <w:tc>
        <w:tcPr>
          <w:tcW w:w="3000" w:type="dxa"/>
        </w:tcPr>
        <w:p w14:paraId="57933593" w14:textId="77777777" w:rsidR="00295FE3" w:rsidRDefault="00295FE3" w:rsidP="00295FE3">
          <w:pPr>
            <w:spacing w:before="20" w:line="280" w:lineRule="exact"/>
            <w:rPr>
              <w:rFonts w:asciiTheme="minorBidi" w:hAnsiTheme="minorBidi"/>
              <w:sz w:val="20"/>
              <w:szCs w:val="20"/>
            </w:rPr>
          </w:pPr>
        </w:p>
      </w:tc>
      <w:tc>
        <w:tcPr>
          <w:tcW w:w="1596" w:type="dxa"/>
          <w:gridSpan w:val="2"/>
        </w:tcPr>
        <w:p w14:paraId="457B2A55" w14:textId="77777777" w:rsidR="00295FE3" w:rsidRPr="00657A97" w:rsidRDefault="00295FE3" w:rsidP="00295FE3">
          <w:pPr>
            <w:spacing w:before="20" w:line="280" w:lineRule="exact"/>
            <w:ind w:left="-57" w:right="-57"/>
            <w:jc w:val="right"/>
            <w:rPr>
              <w:rFonts w:asciiTheme="minorBidi" w:hAnsiTheme="minorBidi"/>
              <w:sz w:val="20"/>
              <w:szCs w:val="20"/>
            </w:rPr>
          </w:pPr>
        </w:p>
      </w:tc>
    </w:tr>
    <w:tr w:rsidR="00295FE3" w14:paraId="69A12CB5" w14:textId="77777777" w:rsidTr="00295FE3">
      <w:trPr>
        <w:trHeight w:hRule="exact" w:val="280"/>
      </w:trPr>
      <w:tc>
        <w:tcPr>
          <w:tcW w:w="9699" w:type="dxa"/>
          <w:gridSpan w:val="4"/>
        </w:tcPr>
        <w:p w14:paraId="13C0E1C0" w14:textId="77777777" w:rsidR="00295FE3" w:rsidRPr="00240E69" w:rsidRDefault="00295FE3" w:rsidP="00295FE3">
          <w:pPr>
            <w:spacing w:before="20" w:line="280" w:lineRule="exact"/>
            <w:rPr>
              <w:rFonts w:cs="Times New Roman"/>
              <w:szCs w:val="24"/>
            </w:rPr>
          </w:pPr>
        </w:p>
      </w:tc>
    </w:tr>
    <w:tr w:rsidR="00295FE3" w:rsidRPr="001E5719" w14:paraId="1FA2D0FC" w14:textId="77777777" w:rsidTr="006066F2">
      <w:trPr>
        <w:trHeight w:hRule="exact" w:val="320"/>
      </w:trPr>
      <w:tc>
        <w:tcPr>
          <w:tcW w:w="5103" w:type="dxa"/>
        </w:tcPr>
        <w:p w14:paraId="673D112A" w14:textId="77777777" w:rsidR="00295FE3" w:rsidRPr="007043CC" w:rsidRDefault="00295FE3" w:rsidP="00295FE3">
          <w:pPr>
            <w:spacing w:line="260" w:lineRule="exact"/>
            <w:rPr>
              <w:rFonts w:cs="Times New Roman"/>
              <w:sz w:val="22"/>
            </w:rPr>
          </w:pPr>
        </w:p>
      </w:tc>
      <w:tc>
        <w:tcPr>
          <w:tcW w:w="4596" w:type="dxa"/>
          <w:gridSpan w:val="3"/>
        </w:tcPr>
        <w:p w14:paraId="2CC86A4D" w14:textId="77777777" w:rsidR="00295FE3" w:rsidRPr="001E5719" w:rsidRDefault="00295FE3" w:rsidP="00295FE3">
          <w:pPr>
            <w:spacing w:before="20" w:line="280" w:lineRule="exact"/>
            <w:rPr>
              <w:rFonts w:ascii="Arial" w:hAnsi="Arial" w:cs="Arial"/>
              <w:b/>
              <w:szCs w:val="24"/>
            </w:rPr>
          </w:pPr>
        </w:p>
      </w:tc>
    </w:tr>
    <w:tr w:rsidR="00295FE3" w:rsidRPr="001E5719" w14:paraId="4D77204B" w14:textId="77777777" w:rsidTr="006066F2">
      <w:trPr>
        <w:trHeight w:hRule="exact" w:val="320"/>
      </w:trPr>
      <w:tc>
        <w:tcPr>
          <w:tcW w:w="5103" w:type="dxa"/>
        </w:tcPr>
        <w:p w14:paraId="44381230" w14:textId="77777777" w:rsidR="00295FE3" w:rsidRPr="003E06C1" w:rsidRDefault="00295FE3" w:rsidP="00295FE3">
          <w:pPr>
            <w:spacing w:line="260" w:lineRule="exact"/>
            <w:rPr>
              <w:rFonts w:cs="Times New Roman"/>
              <w:sz w:val="22"/>
            </w:rPr>
          </w:pPr>
        </w:p>
      </w:tc>
      <w:tc>
        <w:tcPr>
          <w:tcW w:w="4596" w:type="dxa"/>
          <w:gridSpan w:val="3"/>
        </w:tcPr>
        <w:p w14:paraId="361E8F95" w14:textId="77777777" w:rsidR="00295FE3" w:rsidRPr="003E06C1" w:rsidRDefault="00295FE3" w:rsidP="00295FE3">
          <w:pPr>
            <w:spacing w:line="260" w:lineRule="exact"/>
            <w:rPr>
              <w:rFonts w:cs="Times New Roman"/>
              <w:sz w:val="22"/>
            </w:rPr>
          </w:pPr>
        </w:p>
      </w:tc>
    </w:tr>
    <w:tr w:rsidR="00295FE3" w:rsidRPr="001E5719" w14:paraId="19FBCE9F" w14:textId="77777777" w:rsidTr="006066F2">
      <w:trPr>
        <w:trHeight w:hRule="exact" w:val="320"/>
      </w:trPr>
      <w:tc>
        <w:tcPr>
          <w:tcW w:w="5103" w:type="dxa"/>
        </w:tcPr>
        <w:p w14:paraId="6E1EBCED" w14:textId="77777777" w:rsidR="00295FE3" w:rsidRPr="003E06C1" w:rsidRDefault="00295FE3" w:rsidP="00295FE3">
          <w:pPr>
            <w:spacing w:line="260" w:lineRule="exact"/>
            <w:rPr>
              <w:rFonts w:cs="Times New Roman"/>
              <w:sz w:val="22"/>
            </w:rPr>
          </w:pPr>
        </w:p>
      </w:tc>
      <w:tc>
        <w:tcPr>
          <w:tcW w:w="4596" w:type="dxa"/>
          <w:gridSpan w:val="3"/>
        </w:tcPr>
        <w:p w14:paraId="2C42CE94" w14:textId="77777777" w:rsidR="00295FE3" w:rsidRPr="003E06C1" w:rsidRDefault="00295FE3" w:rsidP="00295FE3">
          <w:pPr>
            <w:spacing w:line="260" w:lineRule="exact"/>
            <w:rPr>
              <w:rFonts w:cs="Times New Roman"/>
              <w:sz w:val="22"/>
            </w:rPr>
          </w:pPr>
        </w:p>
      </w:tc>
    </w:tr>
    <w:tr w:rsidR="00295FE3" w:rsidRPr="001E5719" w14:paraId="745BFF25" w14:textId="77777777" w:rsidTr="006066F2">
      <w:trPr>
        <w:trHeight w:hRule="exact" w:val="320"/>
      </w:trPr>
      <w:tc>
        <w:tcPr>
          <w:tcW w:w="5103" w:type="dxa"/>
        </w:tcPr>
        <w:p w14:paraId="6C326ED8" w14:textId="77777777" w:rsidR="00295FE3" w:rsidRPr="003E06C1" w:rsidRDefault="00295FE3" w:rsidP="00295FE3">
          <w:pPr>
            <w:spacing w:line="260" w:lineRule="exact"/>
            <w:rPr>
              <w:rFonts w:cs="Times New Roman"/>
              <w:sz w:val="22"/>
            </w:rPr>
          </w:pPr>
        </w:p>
      </w:tc>
      <w:tc>
        <w:tcPr>
          <w:tcW w:w="4596" w:type="dxa"/>
          <w:gridSpan w:val="3"/>
        </w:tcPr>
        <w:p w14:paraId="65D34070" w14:textId="77777777" w:rsidR="00295FE3" w:rsidRPr="003E06C1" w:rsidRDefault="00295FE3" w:rsidP="00295FE3">
          <w:pPr>
            <w:spacing w:line="260" w:lineRule="exact"/>
            <w:rPr>
              <w:rFonts w:cs="Times New Roman"/>
              <w:sz w:val="22"/>
            </w:rPr>
          </w:pPr>
        </w:p>
      </w:tc>
    </w:tr>
  </w:tbl>
  <w:p w14:paraId="08583551" w14:textId="77777777" w:rsidR="00295FE3" w:rsidRPr="006046C3" w:rsidRDefault="00295FE3" w:rsidP="006046C3">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5F6E"/>
    <w:multiLevelType w:val="multilevel"/>
    <w:tmpl w:val="B6928130"/>
    <w:lvl w:ilvl="0">
      <w:start w:val="1"/>
      <w:numFmt w:val="decimal"/>
      <w:lvlText w:val="%1"/>
      <w:lvlJc w:val="left"/>
      <w:pPr>
        <w:ind w:left="709" w:hanging="567"/>
      </w:pPr>
      <w:rPr>
        <w:rFonts w:ascii="Arial" w:hAnsi="Arial"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67" w:hanging="567"/>
      </w:pPr>
      <w:rPr>
        <w:rFonts w:asciiTheme="minorBidi" w:hAnsiTheme="minorBidi" w:cstheme="minorBidi"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964" w:hanging="964"/>
      </w:pPr>
      <w:rPr>
        <w:rFonts w:asciiTheme="minorBidi" w:hAnsiTheme="minorBidi" w:cstheme="minorBidi"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964" w:hanging="964"/>
      </w:pPr>
      <w:rPr>
        <w:rFonts w:asciiTheme="minorBidi" w:hAnsiTheme="minorBidi" w:cstheme="minorBidi"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49F56CA"/>
    <w:multiLevelType w:val="multilevel"/>
    <w:tmpl w:val="A78E8994"/>
    <w:lvl w:ilvl="0">
      <w:start w:val="1"/>
      <w:numFmt w:val="bullet"/>
      <w:pStyle w:val="Punktlista-RjL"/>
      <w:lvlText w:val=""/>
      <w:lvlJc w:val="left"/>
      <w:pPr>
        <w:tabs>
          <w:tab w:val="num" w:pos="567"/>
        </w:tabs>
        <w:ind w:left="284" w:hanging="284"/>
      </w:pPr>
      <w:rPr>
        <w:rFonts w:ascii="Symbol" w:hAnsi="Symbol" w:hint="default"/>
        <w:b w:val="0"/>
        <w:i w:val="0"/>
        <w:sz w:val="24"/>
      </w:rPr>
    </w:lvl>
    <w:lvl w:ilvl="1">
      <w:start w:val="1"/>
      <w:numFmt w:val="bullet"/>
      <w:lvlText w:val="o"/>
      <w:lvlJc w:val="left"/>
      <w:pPr>
        <w:ind w:left="567" w:hanging="283"/>
      </w:pPr>
      <w:rPr>
        <w:rFonts w:ascii="Courier New" w:hAnsi="Courier New" w:hint="default"/>
        <w:b w:val="0"/>
        <w:i w:val="0"/>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D9B1590"/>
    <w:multiLevelType w:val="multilevel"/>
    <w:tmpl w:val="B6928130"/>
    <w:lvl w:ilvl="0">
      <w:start w:val="1"/>
      <w:numFmt w:val="decimal"/>
      <w:lvlText w:val="%1"/>
      <w:lvlJc w:val="left"/>
      <w:pPr>
        <w:ind w:left="709" w:hanging="567"/>
      </w:pPr>
      <w:rPr>
        <w:rFonts w:ascii="Arial" w:hAnsi="Arial"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67" w:hanging="567"/>
      </w:pPr>
      <w:rPr>
        <w:rFonts w:asciiTheme="minorBidi" w:hAnsiTheme="minorBidi" w:cstheme="minorBidi"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964" w:hanging="964"/>
      </w:pPr>
      <w:rPr>
        <w:rFonts w:asciiTheme="minorBidi" w:hAnsiTheme="minorBidi" w:cstheme="minorBidi"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964" w:hanging="964"/>
      </w:pPr>
      <w:rPr>
        <w:rFonts w:asciiTheme="minorBidi" w:hAnsiTheme="minorBidi" w:cstheme="minorBidi"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55A6993"/>
    <w:multiLevelType w:val="hybridMultilevel"/>
    <w:tmpl w:val="ED0A5D16"/>
    <w:lvl w:ilvl="0" w:tplc="041D0001">
      <w:start w:val="1"/>
      <w:numFmt w:val="bullet"/>
      <w:lvlText w:val=""/>
      <w:lvlJc w:val="left"/>
      <w:pPr>
        <w:tabs>
          <w:tab w:val="num" w:pos="720"/>
        </w:tabs>
        <w:ind w:left="720" w:hanging="360"/>
      </w:pPr>
      <w:rPr>
        <w:rFonts w:ascii="Symbol" w:hAnsi="Symbol" w:cs="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cs="Wingdings" w:hint="default"/>
      </w:rPr>
    </w:lvl>
    <w:lvl w:ilvl="3" w:tplc="041D0001">
      <w:start w:val="1"/>
      <w:numFmt w:val="bullet"/>
      <w:lvlText w:val=""/>
      <w:lvlJc w:val="left"/>
      <w:pPr>
        <w:tabs>
          <w:tab w:val="num" w:pos="2880"/>
        </w:tabs>
        <w:ind w:left="2880" w:hanging="360"/>
      </w:pPr>
      <w:rPr>
        <w:rFonts w:ascii="Symbol" w:hAnsi="Symbol" w:cs="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cs="Wingdings" w:hint="default"/>
      </w:rPr>
    </w:lvl>
    <w:lvl w:ilvl="6" w:tplc="041D0001">
      <w:start w:val="1"/>
      <w:numFmt w:val="bullet"/>
      <w:lvlText w:val=""/>
      <w:lvlJc w:val="left"/>
      <w:pPr>
        <w:tabs>
          <w:tab w:val="num" w:pos="5040"/>
        </w:tabs>
        <w:ind w:left="5040" w:hanging="360"/>
      </w:pPr>
      <w:rPr>
        <w:rFonts w:ascii="Symbol" w:hAnsi="Symbol" w:cs="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7E5C70B1"/>
    <w:multiLevelType w:val="hybridMultilevel"/>
    <w:tmpl w:val="148ECFDE"/>
    <w:lvl w:ilvl="0" w:tplc="DDBE6654">
      <w:start w:val="1"/>
      <w:numFmt w:val="decimal"/>
      <w:pStyle w:val="Numreradlista-RjL"/>
      <w:lvlText w:val="%1."/>
      <w:lvlJc w:val="left"/>
      <w:pPr>
        <w:ind w:left="720" w:hanging="360"/>
      </w:pPr>
      <w:rPr>
        <w:rFonts w:ascii="Times New Roman" w:hAnsi="Times New Roman" w:hint="default"/>
        <w:b w:val="0"/>
        <w:i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0"/>
  </w:num>
  <w:num w:numId="3">
    <w:abstractNumId w:val="0"/>
  </w:num>
  <w:num w:numId="4">
    <w:abstractNumId w:val="0"/>
  </w:num>
  <w:num w:numId="5">
    <w:abstractNumId w:val="0"/>
  </w:num>
  <w:num w:numId="6">
    <w:abstractNumId w:val="1"/>
  </w:num>
  <w:num w:numId="7">
    <w:abstractNumId w:val="4"/>
  </w:num>
  <w:num w:numId="8">
    <w:abstractNumId w:val="0"/>
  </w:num>
  <w:num w:numId="9">
    <w:abstractNumId w:val="0"/>
  </w:num>
  <w:num w:numId="10">
    <w:abstractNumId w:val="0"/>
  </w:num>
  <w:num w:numId="11">
    <w:abstractNumId w:val="0"/>
  </w:num>
  <w:num w:numId="12">
    <w:abstractNumId w:val="1"/>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3A6"/>
    <w:rsid w:val="00043537"/>
    <w:rsid w:val="0006267B"/>
    <w:rsid w:val="00063C14"/>
    <w:rsid w:val="00065B09"/>
    <w:rsid w:val="000B4A83"/>
    <w:rsid w:val="000C3B06"/>
    <w:rsid w:val="000D34F4"/>
    <w:rsid w:val="00117F5D"/>
    <w:rsid w:val="001225C5"/>
    <w:rsid w:val="001649AC"/>
    <w:rsid w:val="001673FE"/>
    <w:rsid w:val="00183B97"/>
    <w:rsid w:val="00185CC3"/>
    <w:rsid w:val="001A4E94"/>
    <w:rsid w:val="001C03CE"/>
    <w:rsid w:val="001C67C3"/>
    <w:rsid w:val="00203749"/>
    <w:rsid w:val="002565CD"/>
    <w:rsid w:val="00292235"/>
    <w:rsid w:val="00295FE3"/>
    <w:rsid w:val="002A2E7C"/>
    <w:rsid w:val="002B34D0"/>
    <w:rsid w:val="00335A67"/>
    <w:rsid w:val="003400EC"/>
    <w:rsid w:val="00365651"/>
    <w:rsid w:val="00366826"/>
    <w:rsid w:val="00371B46"/>
    <w:rsid w:val="00373683"/>
    <w:rsid w:val="00375337"/>
    <w:rsid w:val="00385E9E"/>
    <w:rsid w:val="003A4623"/>
    <w:rsid w:val="003C4CCA"/>
    <w:rsid w:val="003F6254"/>
    <w:rsid w:val="003F7652"/>
    <w:rsid w:val="0040333C"/>
    <w:rsid w:val="004728D5"/>
    <w:rsid w:val="004B1F9B"/>
    <w:rsid w:val="004E787F"/>
    <w:rsid w:val="004F5AAB"/>
    <w:rsid w:val="0052224F"/>
    <w:rsid w:val="00547EAF"/>
    <w:rsid w:val="00583999"/>
    <w:rsid w:val="005D1E1A"/>
    <w:rsid w:val="005F7EB2"/>
    <w:rsid w:val="006046C3"/>
    <w:rsid w:val="006066F2"/>
    <w:rsid w:val="0061568F"/>
    <w:rsid w:val="006309DD"/>
    <w:rsid w:val="006329D0"/>
    <w:rsid w:val="00640A79"/>
    <w:rsid w:val="00650D91"/>
    <w:rsid w:val="0065692F"/>
    <w:rsid w:val="00657A97"/>
    <w:rsid w:val="0067105D"/>
    <w:rsid w:val="00684D96"/>
    <w:rsid w:val="00686FE3"/>
    <w:rsid w:val="0069101B"/>
    <w:rsid w:val="006A2CE5"/>
    <w:rsid w:val="006A4239"/>
    <w:rsid w:val="006D3677"/>
    <w:rsid w:val="007455BD"/>
    <w:rsid w:val="007775C4"/>
    <w:rsid w:val="007872C5"/>
    <w:rsid w:val="007E19DF"/>
    <w:rsid w:val="007F31D8"/>
    <w:rsid w:val="008212BC"/>
    <w:rsid w:val="008872A8"/>
    <w:rsid w:val="00894F1E"/>
    <w:rsid w:val="008967FD"/>
    <w:rsid w:val="008A4AEF"/>
    <w:rsid w:val="008C03AF"/>
    <w:rsid w:val="008D1C33"/>
    <w:rsid w:val="00901C2C"/>
    <w:rsid w:val="00931D49"/>
    <w:rsid w:val="0096676A"/>
    <w:rsid w:val="00966873"/>
    <w:rsid w:val="00974DFB"/>
    <w:rsid w:val="009F2530"/>
    <w:rsid w:val="009F6E91"/>
    <w:rsid w:val="00A21A63"/>
    <w:rsid w:val="00A573F7"/>
    <w:rsid w:val="00AA2F58"/>
    <w:rsid w:val="00AF0B80"/>
    <w:rsid w:val="00AF5DD1"/>
    <w:rsid w:val="00B0030F"/>
    <w:rsid w:val="00B21313"/>
    <w:rsid w:val="00BC62A2"/>
    <w:rsid w:val="00BF72BF"/>
    <w:rsid w:val="00BF77A9"/>
    <w:rsid w:val="00C0201E"/>
    <w:rsid w:val="00C02600"/>
    <w:rsid w:val="00C03042"/>
    <w:rsid w:val="00C13950"/>
    <w:rsid w:val="00C245D1"/>
    <w:rsid w:val="00C25DE1"/>
    <w:rsid w:val="00C2776E"/>
    <w:rsid w:val="00C37364"/>
    <w:rsid w:val="00C534C5"/>
    <w:rsid w:val="00C63DBD"/>
    <w:rsid w:val="00C71CA9"/>
    <w:rsid w:val="00C8048B"/>
    <w:rsid w:val="00C95866"/>
    <w:rsid w:val="00CC0126"/>
    <w:rsid w:val="00D20DD3"/>
    <w:rsid w:val="00D314E6"/>
    <w:rsid w:val="00D316B5"/>
    <w:rsid w:val="00DB1EDC"/>
    <w:rsid w:val="00DC505C"/>
    <w:rsid w:val="00E02C4D"/>
    <w:rsid w:val="00E035DD"/>
    <w:rsid w:val="00E05DC4"/>
    <w:rsid w:val="00E14CC1"/>
    <w:rsid w:val="00E162F5"/>
    <w:rsid w:val="00E21373"/>
    <w:rsid w:val="00E23A26"/>
    <w:rsid w:val="00E42CC8"/>
    <w:rsid w:val="00E7096D"/>
    <w:rsid w:val="00E8397A"/>
    <w:rsid w:val="00EA266A"/>
    <w:rsid w:val="00EB7A74"/>
    <w:rsid w:val="00F058C1"/>
    <w:rsid w:val="00F06FD7"/>
    <w:rsid w:val="00F24B8D"/>
    <w:rsid w:val="00F42C7B"/>
    <w:rsid w:val="00F473A6"/>
    <w:rsid w:val="00F62097"/>
    <w:rsid w:val="00F63B68"/>
    <w:rsid w:val="00F85E73"/>
    <w:rsid w:val="00F876D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E6FD0F"/>
  <w15:docId w15:val="{4FCAFFCA-2CF2-4AF9-9554-AA3CA5CA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50D91"/>
    <w:pPr>
      <w:spacing w:line="240" w:lineRule="auto"/>
    </w:pPr>
    <w:rPr>
      <w:rFonts w:ascii="Times New Roman" w:hAnsi="Times New Roman"/>
      <w:sz w:val="24"/>
    </w:rPr>
  </w:style>
  <w:style w:type="paragraph" w:styleId="Rubrik1">
    <w:name w:val="heading 1"/>
    <w:next w:val="Normal"/>
    <w:link w:val="Rubrik1Char"/>
    <w:uiPriority w:val="99"/>
    <w:qFormat/>
    <w:rsid w:val="00894F1E"/>
    <w:pPr>
      <w:keepNext/>
      <w:keepLines/>
      <w:spacing w:before="360" w:after="0" w:line="240" w:lineRule="auto"/>
      <w:outlineLvl w:val="0"/>
    </w:pPr>
    <w:rPr>
      <w:rFonts w:ascii="Arial" w:eastAsiaTheme="majorEastAsia" w:hAnsi="Arial" w:cstheme="majorBidi"/>
      <w:b/>
      <w:bCs/>
      <w:sz w:val="32"/>
      <w:szCs w:val="28"/>
    </w:rPr>
  </w:style>
  <w:style w:type="paragraph" w:styleId="Rubrik2">
    <w:name w:val="heading 2"/>
    <w:next w:val="Normal"/>
    <w:link w:val="Rubrik2Char"/>
    <w:uiPriority w:val="2"/>
    <w:qFormat/>
    <w:rsid w:val="00894F1E"/>
    <w:pPr>
      <w:keepNext/>
      <w:keepLines/>
      <w:spacing w:before="200" w:after="0" w:line="240" w:lineRule="auto"/>
      <w:outlineLvl w:val="1"/>
    </w:pPr>
    <w:rPr>
      <w:rFonts w:ascii="Arial" w:eastAsiaTheme="majorEastAsia" w:hAnsi="Arial" w:cstheme="majorBidi"/>
      <w:b/>
      <w:bCs/>
      <w:sz w:val="28"/>
      <w:szCs w:val="26"/>
    </w:rPr>
  </w:style>
  <w:style w:type="paragraph" w:styleId="Rubrik3">
    <w:name w:val="heading 3"/>
    <w:next w:val="Normal"/>
    <w:link w:val="Rubrik3Char"/>
    <w:uiPriority w:val="3"/>
    <w:qFormat/>
    <w:rsid w:val="00894F1E"/>
    <w:pPr>
      <w:keepNext/>
      <w:keepLines/>
      <w:spacing w:before="200" w:after="0" w:line="240" w:lineRule="auto"/>
      <w:outlineLvl w:val="2"/>
    </w:pPr>
    <w:rPr>
      <w:rFonts w:ascii="Arial" w:eastAsiaTheme="majorEastAsia" w:hAnsi="Arial" w:cstheme="majorBidi"/>
      <w:b/>
      <w:bCs/>
      <w:sz w:val="24"/>
    </w:rPr>
  </w:style>
  <w:style w:type="paragraph" w:styleId="Rubrik4">
    <w:name w:val="heading 4"/>
    <w:basedOn w:val="Normal"/>
    <w:next w:val="Normal"/>
    <w:link w:val="Rubrik4Char"/>
    <w:uiPriority w:val="4"/>
    <w:qFormat/>
    <w:rsid w:val="00E05DC4"/>
    <w:pPr>
      <w:keepNext/>
      <w:keepLines/>
      <w:spacing w:before="200" w:after="0"/>
      <w:outlineLvl w:val="3"/>
    </w:pPr>
    <w:rPr>
      <w:rFonts w:ascii="Arial" w:eastAsiaTheme="majorEastAsia" w:hAnsi="Arial"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umreradlista-RjL">
    <w:name w:val="Numrerad lista - RjL"/>
    <w:basedOn w:val="Normal"/>
    <w:uiPriority w:val="10"/>
    <w:qFormat/>
    <w:rsid w:val="00183B97"/>
    <w:pPr>
      <w:numPr>
        <w:numId w:val="7"/>
      </w:numPr>
      <w:tabs>
        <w:tab w:val="left" w:pos="567"/>
      </w:tabs>
      <w:spacing w:before="120"/>
      <w:ind w:left="568" w:hanging="284"/>
    </w:pPr>
  </w:style>
  <w:style w:type="paragraph" w:customStyle="1" w:styleId="Punktlista-RjL">
    <w:name w:val="Punktlista -  RjL"/>
    <w:uiPriority w:val="9"/>
    <w:qFormat/>
    <w:rsid w:val="00183B97"/>
    <w:pPr>
      <w:numPr>
        <w:numId w:val="12"/>
      </w:numPr>
      <w:spacing w:before="120" w:after="0" w:line="240" w:lineRule="auto"/>
      <w:ind w:left="568"/>
    </w:pPr>
    <w:rPr>
      <w:rFonts w:ascii="Times New Roman" w:hAnsi="Times New Roman"/>
      <w:sz w:val="24"/>
    </w:rPr>
  </w:style>
  <w:style w:type="paragraph" w:customStyle="1" w:styleId="rendemening">
    <w:name w:val="Ärendemening"/>
    <w:qFormat/>
    <w:rsid w:val="00894F1E"/>
    <w:pPr>
      <w:spacing w:before="360" w:after="0" w:line="240" w:lineRule="auto"/>
      <w:outlineLvl w:val="0"/>
    </w:pPr>
    <w:rPr>
      <w:rFonts w:ascii="Arial" w:hAnsi="Arial"/>
      <w:b/>
      <w:sz w:val="32"/>
    </w:rPr>
  </w:style>
  <w:style w:type="character" w:customStyle="1" w:styleId="Rubrik1Char">
    <w:name w:val="Rubrik 1 Char"/>
    <w:basedOn w:val="Standardstycketeckensnitt"/>
    <w:link w:val="Rubrik1"/>
    <w:uiPriority w:val="99"/>
    <w:rsid w:val="007E19DF"/>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2"/>
    <w:rsid w:val="007E19DF"/>
    <w:rPr>
      <w:rFonts w:ascii="Arial" w:eastAsiaTheme="majorEastAsia" w:hAnsi="Arial" w:cstheme="majorBidi"/>
      <w:b/>
      <w:bCs/>
      <w:sz w:val="28"/>
      <w:szCs w:val="26"/>
    </w:rPr>
  </w:style>
  <w:style w:type="character" w:customStyle="1" w:styleId="Rubrik3Char">
    <w:name w:val="Rubrik 3 Char"/>
    <w:basedOn w:val="Standardstycketeckensnitt"/>
    <w:link w:val="Rubrik3"/>
    <w:uiPriority w:val="3"/>
    <w:rsid w:val="007E19DF"/>
    <w:rPr>
      <w:rFonts w:ascii="Arial" w:eastAsiaTheme="majorEastAsia" w:hAnsi="Arial" w:cstheme="majorBidi"/>
      <w:b/>
      <w:bCs/>
      <w:sz w:val="24"/>
    </w:rPr>
  </w:style>
  <w:style w:type="character" w:customStyle="1" w:styleId="Rubrik4Char">
    <w:name w:val="Rubrik 4 Char"/>
    <w:basedOn w:val="Standardstycketeckensnitt"/>
    <w:link w:val="Rubrik4"/>
    <w:uiPriority w:val="4"/>
    <w:rsid w:val="00E05DC4"/>
    <w:rPr>
      <w:rFonts w:ascii="Arial" w:eastAsiaTheme="majorEastAsia" w:hAnsi="Arial" w:cstheme="majorBidi"/>
      <w:b/>
      <w:bCs/>
      <w:iCs/>
      <w:sz w:val="20"/>
    </w:rPr>
  </w:style>
  <w:style w:type="paragraph" w:styleId="Sidhuvud">
    <w:name w:val="header"/>
    <w:basedOn w:val="Normal"/>
    <w:link w:val="SidhuvudChar"/>
    <w:unhideWhenUsed/>
    <w:rsid w:val="00894F1E"/>
    <w:pPr>
      <w:tabs>
        <w:tab w:val="center" w:pos="4536"/>
        <w:tab w:val="right" w:pos="9072"/>
      </w:tabs>
    </w:pPr>
  </w:style>
  <w:style w:type="character" w:customStyle="1" w:styleId="SidhuvudChar">
    <w:name w:val="Sidhuvud Char"/>
    <w:basedOn w:val="Standardstycketeckensnitt"/>
    <w:link w:val="Sidhuvud"/>
    <w:rsid w:val="00894F1E"/>
    <w:rPr>
      <w:rFonts w:ascii="Times New Roman" w:hAnsi="Times New Roman"/>
      <w:sz w:val="24"/>
    </w:rPr>
  </w:style>
  <w:style w:type="paragraph" w:styleId="Sidfot">
    <w:name w:val="footer"/>
    <w:basedOn w:val="Normal"/>
    <w:link w:val="SidfotChar"/>
    <w:uiPriority w:val="99"/>
    <w:unhideWhenUsed/>
    <w:rsid w:val="00894F1E"/>
    <w:pPr>
      <w:tabs>
        <w:tab w:val="center" w:pos="4536"/>
        <w:tab w:val="right" w:pos="9072"/>
      </w:tabs>
    </w:pPr>
  </w:style>
  <w:style w:type="character" w:customStyle="1" w:styleId="SidfotChar">
    <w:name w:val="Sidfot Char"/>
    <w:basedOn w:val="Standardstycketeckensnitt"/>
    <w:link w:val="Sidfot"/>
    <w:uiPriority w:val="99"/>
    <w:rsid w:val="00894F1E"/>
    <w:rPr>
      <w:rFonts w:ascii="Times New Roman" w:hAnsi="Times New Roman"/>
      <w:sz w:val="24"/>
    </w:rPr>
  </w:style>
  <w:style w:type="paragraph" w:styleId="Ballongtext">
    <w:name w:val="Balloon Text"/>
    <w:basedOn w:val="Normal"/>
    <w:link w:val="BallongtextChar"/>
    <w:uiPriority w:val="99"/>
    <w:semiHidden/>
    <w:unhideWhenUsed/>
    <w:rsid w:val="00894F1E"/>
    <w:rPr>
      <w:rFonts w:ascii="Tahoma" w:hAnsi="Tahoma" w:cs="Tahoma"/>
      <w:sz w:val="16"/>
      <w:szCs w:val="16"/>
    </w:rPr>
  </w:style>
  <w:style w:type="character" w:customStyle="1" w:styleId="BallongtextChar">
    <w:name w:val="Ballongtext Char"/>
    <w:basedOn w:val="Standardstycketeckensnitt"/>
    <w:link w:val="Ballongtext"/>
    <w:uiPriority w:val="99"/>
    <w:semiHidden/>
    <w:rsid w:val="00894F1E"/>
    <w:rPr>
      <w:rFonts w:ascii="Tahoma" w:hAnsi="Tahoma" w:cs="Tahoma"/>
      <w:sz w:val="16"/>
      <w:szCs w:val="16"/>
    </w:rPr>
  </w:style>
  <w:style w:type="table" w:styleId="Tabellrutnt">
    <w:name w:val="Table Grid"/>
    <w:basedOn w:val="Normaltabell"/>
    <w:rsid w:val="00894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894F1E"/>
    <w:rPr>
      <w:color w:val="808080"/>
    </w:rPr>
  </w:style>
  <w:style w:type="character" w:customStyle="1" w:styleId="Sidfotsinnehllmall">
    <w:name w:val="Sidfotsinnehåll mall"/>
    <w:basedOn w:val="Standardstycketeckensnitt"/>
    <w:uiPriority w:val="14"/>
    <w:rsid w:val="00684D96"/>
    <w:rPr>
      <w:rFonts w:ascii="Arial" w:hAnsi="Arial"/>
      <w:sz w:val="16"/>
    </w:rPr>
  </w:style>
  <w:style w:type="paragraph" w:styleId="Beskrivning">
    <w:name w:val="caption"/>
    <w:basedOn w:val="Normal"/>
    <w:next w:val="Normal"/>
    <w:uiPriority w:val="35"/>
    <w:semiHidden/>
    <w:unhideWhenUsed/>
    <w:qFormat/>
    <w:rsid w:val="003F6254"/>
    <w:rPr>
      <w:rFonts w:asciiTheme="minorHAnsi" w:hAnsiTheme="minorHAnsi"/>
      <w:b/>
      <w:bCs/>
      <w:i/>
      <w:sz w:val="18"/>
      <w:szCs w:val="18"/>
    </w:rPr>
  </w:style>
  <w:style w:type="paragraph" w:customStyle="1" w:styleId="Punktlista-LiJ">
    <w:name w:val="Punktlista - LiJ"/>
    <w:qFormat/>
    <w:rsid w:val="0067105D"/>
    <w:pPr>
      <w:tabs>
        <w:tab w:val="num" w:pos="567"/>
      </w:tabs>
      <w:spacing w:before="120" w:after="0" w:line="240" w:lineRule="auto"/>
      <w:ind w:left="284" w:hanging="284"/>
    </w:pPr>
    <w:rPr>
      <w:rFonts w:ascii="Times New Roman" w:hAnsi="Times New Roman"/>
      <w:sz w:val="24"/>
    </w:rPr>
  </w:style>
  <w:style w:type="paragraph" w:customStyle="1" w:styleId="Numreradrubrik1">
    <w:name w:val="Numrerad rubrik 1"/>
    <w:next w:val="Normal"/>
    <w:qFormat/>
    <w:rsid w:val="0067105D"/>
    <w:pPr>
      <w:keepNext/>
      <w:spacing w:before="360" w:after="0" w:line="240" w:lineRule="auto"/>
      <w:ind w:left="567" w:hanging="567"/>
      <w:outlineLvl w:val="0"/>
    </w:pPr>
    <w:rPr>
      <w:rFonts w:ascii="Arial" w:hAnsi="Arial" w:cs="Arial"/>
      <w:b/>
      <w:sz w:val="32"/>
      <w:szCs w:val="32"/>
    </w:rPr>
  </w:style>
  <w:style w:type="paragraph" w:customStyle="1" w:styleId="Numreradrubrik2">
    <w:name w:val="Numrerad rubrik 2"/>
    <w:next w:val="Normal"/>
    <w:qFormat/>
    <w:rsid w:val="0067105D"/>
    <w:pPr>
      <w:keepNext/>
      <w:spacing w:before="200" w:after="0" w:line="240" w:lineRule="auto"/>
      <w:ind w:left="567" w:hanging="567"/>
      <w:outlineLvl w:val="1"/>
    </w:pPr>
    <w:rPr>
      <w:rFonts w:ascii="Arial" w:hAnsi="Arial" w:cs="Arial"/>
      <w:b/>
      <w:sz w:val="28"/>
      <w:szCs w:val="28"/>
    </w:rPr>
  </w:style>
  <w:style w:type="paragraph" w:customStyle="1" w:styleId="Numreradrubrik3">
    <w:name w:val="Numrerad rubrik 3"/>
    <w:next w:val="Normal"/>
    <w:qFormat/>
    <w:rsid w:val="0067105D"/>
    <w:pPr>
      <w:keepNext/>
      <w:spacing w:before="200" w:after="0" w:line="240" w:lineRule="auto"/>
      <w:ind w:left="964" w:hanging="964"/>
      <w:outlineLvl w:val="2"/>
    </w:pPr>
    <w:rPr>
      <w:rFonts w:ascii="Arial" w:hAnsi="Arial" w:cs="Arial"/>
      <w:b/>
      <w:sz w:val="24"/>
    </w:rPr>
  </w:style>
  <w:style w:type="paragraph" w:customStyle="1" w:styleId="Numreradrubrik4">
    <w:name w:val="Numrerad rubrik 4"/>
    <w:next w:val="Normal"/>
    <w:qFormat/>
    <w:rsid w:val="0067105D"/>
    <w:pPr>
      <w:keepNext/>
      <w:spacing w:before="200" w:after="0" w:line="240" w:lineRule="auto"/>
      <w:ind w:left="964" w:hanging="964"/>
      <w:outlineLvl w:val="3"/>
    </w:pPr>
    <w:rPr>
      <w:rFonts w:ascii="Arial" w:hAnsi="Arial" w:cs="Arial"/>
      <w:b/>
      <w:sz w:val="20"/>
      <w:szCs w:val="20"/>
    </w:rPr>
  </w:style>
  <w:style w:type="paragraph" w:styleId="Innehllsfrteckningsrubrik">
    <w:name w:val="TOC Heading"/>
    <w:basedOn w:val="Rubrik1"/>
    <w:next w:val="Normal"/>
    <w:uiPriority w:val="39"/>
    <w:unhideWhenUsed/>
    <w:qFormat/>
    <w:rsid w:val="0067105D"/>
    <w:pPr>
      <w:spacing w:before="240" w:line="259" w:lineRule="auto"/>
      <w:outlineLvl w:val="9"/>
    </w:pPr>
    <w:rPr>
      <w:rFonts w:asciiTheme="majorHAnsi" w:hAnsiTheme="majorHAnsi"/>
      <w:b w:val="0"/>
      <w:bCs w:val="0"/>
      <w:color w:val="365F91" w:themeColor="accent1" w:themeShade="BF"/>
      <w:szCs w:val="32"/>
      <w:lang w:eastAsia="sv-SE"/>
    </w:rPr>
  </w:style>
  <w:style w:type="paragraph" w:styleId="Innehll1">
    <w:name w:val="toc 1"/>
    <w:basedOn w:val="Normal"/>
    <w:next w:val="Normal"/>
    <w:autoRedefine/>
    <w:uiPriority w:val="39"/>
    <w:unhideWhenUsed/>
    <w:rsid w:val="0067105D"/>
    <w:pPr>
      <w:spacing w:after="100"/>
    </w:pPr>
  </w:style>
  <w:style w:type="character" w:styleId="Hyperlnk">
    <w:name w:val="Hyperlink"/>
    <w:basedOn w:val="Standardstycketeckensnitt"/>
    <w:uiPriority w:val="99"/>
    <w:unhideWhenUsed/>
    <w:rsid w:val="0067105D"/>
    <w:rPr>
      <w:color w:val="0000FF" w:themeColor="hyperlink"/>
      <w:u w:val="single"/>
    </w:rPr>
  </w:style>
  <w:style w:type="paragraph" w:styleId="Innehll2">
    <w:name w:val="toc 2"/>
    <w:basedOn w:val="Normal"/>
    <w:next w:val="Normal"/>
    <w:autoRedefine/>
    <w:uiPriority w:val="39"/>
    <w:unhideWhenUsed/>
    <w:rsid w:val="0067105D"/>
    <w:pPr>
      <w:spacing w:after="100"/>
      <w:ind w:left="240"/>
    </w:pPr>
  </w:style>
  <w:style w:type="character" w:customStyle="1" w:styleId="Olstomnmnande1">
    <w:name w:val="Olöst omnämnande1"/>
    <w:basedOn w:val="Standardstycketeckensnitt"/>
    <w:uiPriority w:val="99"/>
    <w:semiHidden/>
    <w:unhideWhenUsed/>
    <w:rsid w:val="00D20DD3"/>
    <w:rPr>
      <w:color w:val="605E5C"/>
      <w:shd w:val="clear" w:color="auto" w:fill="E1DFDD"/>
    </w:rPr>
  </w:style>
  <w:style w:type="paragraph" w:styleId="Liststycke">
    <w:name w:val="List Paragraph"/>
    <w:basedOn w:val="Normal"/>
    <w:uiPriority w:val="34"/>
    <w:rsid w:val="00371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vr.se/download/18.ad27632166e0b1efab1cdc/1555322024158/Kriterier-FAIR-forskningsdata_VR_2018.pdf" TargetMode="External"/><Relationship Id="rId4" Type="http://schemas.openxmlformats.org/officeDocument/2006/relationships/styles" Target="styles.xml"/><Relationship Id="rId9" Type="http://schemas.openxmlformats.org/officeDocument/2006/relationships/hyperlink" Target="https://klassa-info.skr.s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4825ABC0634B1BB190601DAA058302"/>
        <w:category>
          <w:name w:val="Allmänt"/>
          <w:gallery w:val="placeholder"/>
        </w:category>
        <w:types>
          <w:type w:val="bbPlcHdr"/>
        </w:types>
        <w:behaviors>
          <w:behavior w:val="content"/>
        </w:behaviors>
        <w:guid w:val="{C6E856EF-3A46-4C13-9349-A1FDE4E15297}"/>
      </w:docPartPr>
      <w:docPartBody>
        <w:p w:rsidR="004D1D54" w:rsidRDefault="00184FF1" w:rsidP="00184FF1">
          <w:pPr>
            <w:pStyle w:val="024825ABC0634B1BB190601DAA0583021"/>
          </w:pPr>
          <w:r w:rsidRPr="00650D91">
            <w:rPr>
              <w:rStyle w:val="Platshllartext"/>
              <w:lang w:val="en-US"/>
            </w:rPr>
            <w:t>Rubrik</w:t>
          </w:r>
        </w:p>
      </w:docPartBody>
    </w:docPart>
    <w:docPart>
      <w:docPartPr>
        <w:name w:val="EB2E0A2A6A624776B450AF428D05E216"/>
        <w:category>
          <w:name w:val="Allmänt"/>
          <w:gallery w:val="placeholder"/>
        </w:category>
        <w:types>
          <w:type w:val="bbPlcHdr"/>
        </w:types>
        <w:behaviors>
          <w:behavior w:val="content"/>
        </w:behaviors>
        <w:guid w:val="{08C5D82C-7377-4505-9310-7A52EEE11752}"/>
      </w:docPartPr>
      <w:docPartBody>
        <w:p w:rsidR="00310F8D" w:rsidRDefault="00184FF1" w:rsidP="00184FF1">
          <w:pPr>
            <w:pStyle w:val="EB2E0A2A6A624776B450AF428D05E216"/>
          </w:pPr>
          <w:r w:rsidRPr="00C63DBD">
            <w:rPr>
              <w:rStyle w:val="Platshllartext"/>
              <w:rFonts w:asciiTheme="minorBidi" w:hAnsiTheme="minorBidi"/>
              <w:sz w:val="20"/>
              <w:szCs w:val="20"/>
            </w:rPr>
            <w:t xml:space="preserve">  </w:t>
          </w:r>
        </w:p>
      </w:docPartBody>
    </w:docPart>
    <w:docPart>
      <w:docPartPr>
        <w:name w:val="C4F4B69D56944D69B9540BC28218BC3C"/>
        <w:category>
          <w:name w:val="Allmänt"/>
          <w:gallery w:val="placeholder"/>
        </w:category>
        <w:types>
          <w:type w:val="bbPlcHdr"/>
        </w:types>
        <w:behaviors>
          <w:behavior w:val="content"/>
        </w:behaviors>
        <w:guid w:val="{A87290EA-9B31-48FD-B0EE-9EB8E5D17DCB}"/>
      </w:docPartPr>
      <w:docPartBody>
        <w:p w:rsidR="00310F8D" w:rsidRDefault="00184FF1" w:rsidP="00184FF1">
          <w:pPr>
            <w:pStyle w:val="C4F4B69D56944D69B9540BC28218BC3C"/>
          </w:pPr>
          <w:r w:rsidRPr="00C63DBD">
            <w:rPr>
              <w:rStyle w:val="Platshllartext"/>
              <w:rFonts w:asciiTheme="minorBidi" w:hAnsiTheme="minorBidi"/>
              <w:sz w:val="20"/>
              <w:szCs w:val="20"/>
            </w:rPr>
            <w:t xml:space="preserve">  </w:t>
          </w:r>
        </w:p>
      </w:docPartBody>
    </w:docPart>
    <w:docPart>
      <w:docPartPr>
        <w:name w:val="EAC9C66038D24C70B07E261F79EDA7D0"/>
        <w:category>
          <w:name w:val="Allmänt"/>
          <w:gallery w:val="placeholder"/>
        </w:category>
        <w:types>
          <w:type w:val="bbPlcHdr"/>
        </w:types>
        <w:behaviors>
          <w:behavior w:val="content"/>
        </w:behaviors>
        <w:guid w:val="{4A02A63A-AE8A-4CAA-90ED-3C2C74CF0277}"/>
      </w:docPartPr>
      <w:docPartBody>
        <w:p w:rsidR="00653DC0" w:rsidRDefault="00F73A84" w:rsidP="00F73A84">
          <w:pPr>
            <w:pStyle w:val="EAC9C66038D24C70B07E261F79EDA7D0"/>
          </w:pPr>
          <w:r w:rsidRPr="001F7B7B">
            <w:rPr>
              <w:rStyle w:val="Platshllartext"/>
            </w:rPr>
            <w:t>Verksamhetsområde</w:t>
          </w:r>
        </w:p>
      </w:docPartBody>
    </w:docPart>
    <w:docPart>
      <w:docPartPr>
        <w:name w:val="DD1DA3960BAA4317B51B90BE81F0F19A"/>
        <w:category>
          <w:name w:val="Allmänt"/>
          <w:gallery w:val="placeholder"/>
        </w:category>
        <w:types>
          <w:type w:val="bbPlcHdr"/>
        </w:types>
        <w:behaviors>
          <w:behavior w:val="content"/>
        </w:behaviors>
        <w:guid w:val="{591FFA04-72A1-4D9C-B262-98726ECF008A}"/>
      </w:docPartPr>
      <w:docPartBody>
        <w:p w:rsidR="00653DC0" w:rsidRDefault="00F73A84" w:rsidP="00F73A84">
          <w:pPr>
            <w:pStyle w:val="DD1DA3960BAA4317B51B90BE81F0F19A"/>
          </w:pPr>
          <w:r w:rsidRPr="001F7B7B">
            <w:rPr>
              <w:rStyle w:val="Platshllartext"/>
            </w:rPr>
            <w:t>Enhet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08A"/>
    <w:rsid w:val="00184FF1"/>
    <w:rsid w:val="00310F8D"/>
    <w:rsid w:val="003728A8"/>
    <w:rsid w:val="003B059F"/>
    <w:rsid w:val="003B5EB6"/>
    <w:rsid w:val="0044708A"/>
    <w:rsid w:val="004D1D54"/>
    <w:rsid w:val="00653DC0"/>
    <w:rsid w:val="007A127C"/>
    <w:rsid w:val="007F4CA6"/>
    <w:rsid w:val="00A651AB"/>
    <w:rsid w:val="00F73A8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73A84"/>
    <w:rPr>
      <w:color w:val="808080"/>
    </w:rPr>
  </w:style>
  <w:style w:type="paragraph" w:customStyle="1" w:styleId="024825ABC0634B1BB190601DAA0583021">
    <w:name w:val="024825ABC0634B1BB190601DAA0583021"/>
    <w:rsid w:val="00184FF1"/>
    <w:pPr>
      <w:keepNext/>
      <w:keepLines/>
      <w:spacing w:before="360" w:after="0" w:line="240" w:lineRule="auto"/>
      <w:outlineLvl w:val="0"/>
    </w:pPr>
    <w:rPr>
      <w:rFonts w:ascii="Arial" w:eastAsiaTheme="majorEastAsia" w:hAnsi="Arial" w:cstheme="majorBidi"/>
      <w:b/>
      <w:bCs/>
      <w:sz w:val="32"/>
      <w:szCs w:val="28"/>
      <w:lang w:eastAsia="en-US"/>
    </w:rPr>
  </w:style>
  <w:style w:type="paragraph" w:customStyle="1" w:styleId="EB2E0A2A6A624776B450AF428D05E216">
    <w:name w:val="EB2E0A2A6A624776B450AF428D05E216"/>
    <w:rsid w:val="00184FF1"/>
    <w:pPr>
      <w:spacing w:line="240" w:lineRule="auto"/>
    </w:pPr>
    <w:rPr>
      <w:rFonts w:ascii="Times New Roman" w:eastAsiaTheme="minorHAnsi" w:hAnsi="Times New Roman"/>
      <w:sz w:val="24"/>
      <w:lang w:eastAsia="en-US"/>
    </w:rPr>
  </w:style>
  <w:style w:type="paragraph" w:customStyle="1" w:styleId="C4F4B69D56944D69B9540BC28218BC3C">
    <w:name w:val="C4F4B69D56944D69B9540BC28218BC3C"/>
    <w:rsid w:val="00184FF1"/>
    <w:pPr>
      <w:spacing w:line="240" w:lineRule="auto"/>
    </w:pPr>
    <w:rPr>
      <w:rFonts w:ascii="Times New Roman" w:eastAsiaTheme="minorHAnsi" w:hAnsi="Times New Roman"/>
      <w:sz w:val="24"/>
      <w:lang w:eastAsia="en-US"/>
    </w:rPr>
  </w:style>
  <w:style w:type="paragraph" w:customStyle="1" w:styleId="EAC9C66038D24C70B07E261F79EDA7D0">
    <w:name w:val="EAC9C66038D24C70B07E261F79EDA7D0"/>
    <w:rsid w:val="00F73A84"/>
    <w:pPr>
      <w:spacing w:after="160" w:line="259" w:lineRule="auto"/>
    </w:pPr>
  </w:style>
  <w:style w:type="paragraph" w:customStyle="1" w:styleId="DD1DA3960BAA4317B51B90BE81F0F19A">
    <w:name w:val="DD1DA3960BAA4317B51B90BE81F0F19A"/>
    <w:rsid w:val="00F73A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lobal_InternalDocument>
  <Administration/>
  <Responsible.Address.Email>anna.ryden@rjl.se</Responsible.Address.Email>
  <Responsible.FullName>Anna Rydén</Responsible.FullName>
  <Responsible.Signature>ekean4</Responsible.Signature>
  <Responsible.Posistion>Enhetschef IT</Responsible.Posistion>
  <Responsible.Address.Phone.Default/>
  <SubOffice/>
  <Department.Name>IT-centrum</Department.Name>
  <Description>Mall: Registerbeskrivning för Nationella kvalitetsregister</Description>
  <Department.Address.Street>Datorgatan 1, Huskvarna</Department.Address.Street>
  <Department.Address.Email>it-centrum@rjl.se</Department.Address.Email>
  <DepartmentPostalAddress>55111 Jönköping</DepartmentPostalAddress>
  <Department.Address.Phone.Default/>
  <Department/>
  <ApprovedDate/>
  <ApproveEndDate/>
  <ApproveStartDate/>
  <DocumentTypeName/>
  <Office/>
  <Office.Description/>
  <Office.Name>Utveckling &amp; förvaltning</Office.Name>
  <OfficePostalAddress> </OfficePostalAddress>
  <Contact.Address.Street/>
  <Contact.Address.Email/>
  <Contact.ContactPerson/>
  <Contact.Name/>
  <Contact.Address.Region/>
  <Contact.Address.ZipCode/>
  <Contact.Address.Phone.Work/>
  <Contact.Address.Phone.Home/>
  <Contact.Address.Phone.Mobile/>
  <OrgUnit/>
  <Secrecy/>
  <TradeArea/>
  <SubOffice.Description/>
  <SubOffice.Name/>
  <SubOfficePostalAddress> </SubOfficePostalAddress>
  <VersionNumber>0.2</VersionNumber>
</Global_InternalDocument>
</file>

<file path=customXml/itemProps1.xml><?xml version="1.0" encoding="utf-8"?>
<ds:datastoreItem xmlns:ds="http://schemas.openxmlformats.org/officeDocument/2006/customXml" ds:itemID="{49C2913F-490E-4666-ABBC-05CD68142217}">
  <ds:schemaRefs>
    <ds:schemaRef ds:uri="http://schemas.openxmlformats.org/officeDocument/2006/bibliography"/>
  </ds:schemaRefs>
</ds:datastoreItem>
</file>

<file path=customXml/itemProps2.xml><?xml version="1.0" encoding="utf-8"?>
<ds:datastoreItem xmlns:ds="http://schemas.openxmlformats.org/officeDocument/2006/customXml" ds:itemID="{F3FE110A-0788-4EED-98DF-3E653F1D860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989</Words>
  <Characters>5245</Characters>
  <Application>Microsoft Office Word</Application>
  <DocSecurity>4</DocSecurity>
  <Lines>43</Lines>
  <Paragraphs>12</Paragraphs>
  <ScaleCrop>false</ScaleCrop>
  <HeadingPairs>
    <vt:vector size="2" baseType="variant">
      <vt:variant>
        <vt:lpstr>Rubrik</vt:lpstr>
      </vt:variant>
      <vt:variant>
        <vt:i4>1</vt:i4>
      </vt:variant>
    </vt:vector>
  </HeadingPairs>
  <TitlesOfParts>
    <vt:vector size="1" baseType="lpstr">
      <vt:lpstr>STYRANDE DOKUMENT RJL 20170823</vt:lpstr>
    </vt:vector>
  </TitlesOfParts>
  <Company>Region Jönköpings län</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STYRANDE DOKUMENT RJL 20170823</dc:title>
  <dc:creator>Maria Sundén</dc:creator>
  <cp:lastModifiedBy>Annica Ohlsson</cp:lastModifiedBy>
  <cp:revision>2</cp:revision>
  <cp:lastPrinted>2016-12-14T07:29:00Z</cp:lastPrinted>
  <dcterms:created xsi:type="dcterms:W3CDTF">2022-05-18T10:12:00Z</dcterms:created>
  <dcterms:modified xsi:type="dcterms:W3CDTF">2022-05-18T10:12:00Z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Global_InternalDocument</vt:lpwstr>
  </property>
  <property fmtid="{D5CDD505-2E9C-101B-9397-08002B2CF9AE}" pid="3" name="ResxId">
    <vt:lpwstr>INFORMERANDE RJL</vt:lpwstr>
  </property>
  <property fmtid="{D5CDD505-2E9C-101B-9397-08002B2CF9AE}" pid="4" name="DocumentId">
    <vt:lpwstr>f0fe2347-6e8b-420a-9137-39496ae6d6a1</vt:lpwstr>
  </property>
</Properties>
</file>