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0149" w:type="dxa"/>
        <w:tblInd w:w="-1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685"/>
        <w:gridCol w:w="3403"/>
        <w:gridCol w:w="850"/>
        <w:gridCol w:w="453"/>
      </w:tblGrid>
      <w:tr w:rsidR="001E5719" w:rsidRPr="001E5719" w14:paraId="674D67C6" w14:textId="77777777" w:rsidTr="001E5719">
        <w:trPr>
          <w:gridAfter w:val="1"/>
          <w:wAfter w:w="453" w:type="dxa"/>
          <w:trHeight w:hRule="exact" w:val="320"/>
        </w:trPr>
        <w:sdt>
          <w:sdtPr>
            <w:rPr>
              <w:rFonts w:ascii="Arial" w:hAnsi="Arial" w:cs="Arial"/>
              <w:szCs w:val="24"/>
            </w:rPr>
            <w:alias w:val="Verksamhetsområde"/>
            <w:tag w:val="tagFörvaltningsnamn"/>
            <w:id w:val="1531834321"/>
            <w:lock w:val="sdtLocked"/>
            <w:placeholder>
              <w:docPart w:val="8959225CA7554A7686EDAA2822CB6503"/>
            </w:placeholder>
            <w:text/>
          </w:sdtPr>
          <w:sdtEndPr/>
          <w:sdtContent>
            <w:tc>
              <w:tcPr>
                <w:tcW w:w="5443" w:type="dxa"/>
                <w:gridSpan w:val="2"/>
              </w:tcPr>
              <w:p w14:paraId="487055C1" w14:textId="15B78B4F" w:rsidR="001E5719" w:rsidRPr="001E5719" w:rsidRDefault="002A472D" w:rsidP="002A472D">
                <w:pPr>
                  <w:spacing w:before="20" w:line="280" w:lineRule="exact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Registercentrum Sydost</w:t>
                </w:r>
              </w:p>
            </w:tc>
          </w:sdtContent>
        </w:sdt>
        <w:tc>
          <w:tcPr>
            <w:tcW w:w="4253" w:type="dxa"/>
            <w:gridSpan w:val="2"/>
          </w:tcPr>
          <w:p w14:paraId="1896ABE6" w14:textId="7688DE83" w:rsidR="001E5719" w:rsidRPr="001E5719" w:rsidRDefault="001E5719" w:rsidP="001E5719">
            <w:pPr>
              <w:spacing w:before="20" w:line="280" w:lineRule="exact"/>
              <w:rPr>
                <w:rFonts w:ascii="Arial" w:hAnsi="Arial" w:cs="Arial"/>
                <w:b/>
                <w:szCs w:val="24"/>
              </w:rPr>
            </w:pPr>
          </w:p>
        </w:tc>
      </w:tr>
      <w:tr w:rsidR="001E5719" w:rsidRPr="001E5719" w14:paraId="5BA4F4B8" w14:textId="77777777" w:rsidTr="001E5719">
        <w:trPr>
          <w:trHeight w:val="2404"/>
        </w:trPr>
        <w:sdt>
          <w:sdtPr>
            <w:rPr>
              <w:rFonts w:cs="Times New Roman"/>
              <w:sz w:val="22"/>
            </w:rPr>
            <w:alias w:val="Avsändare"/>
            <w:tag w:val="tagAvsändare"/>
            <w:id w:val="297740631"/>
            <w:lock w:val="sdtLocked"/>
            <w:placeholder>
              <w:docPart w:val="8B2985B798974054ACC0C1EC54834B85"/>
            </w:placeholder>
            <w:showingPlcHdr/>
            <w:text w:multiLine="1"/>
          </w:sdtPr>
          <w:sdtEndPr/>
          <w:sdtContent>
            <w:bookmarkStart w:id="0" w:name="BMAvsändare" w:displacedByCustomXml="prev"/>
            <w:tc>
              <w:tcPr>
                <w:tcW w:w="5443" w:type="dxa"/>
                <w:gridSpan w:val="2"/>
              </w:tcPr>
              <w:p w14:paraId="1F93133D" w14:textId="77777777" w:rsidR="001E5719" w:rsidRPr="003E06C1" w:rsidRDefault="0085514A" w:rsidP="0085514A">
                <w:pPr>
                  <w:spacing w:line="260" w:lineRule="exact"/>
                  <w:rPr>
                    <w:rFonts w:cs="Times New Roman"/>
                    <w:sz w:val="22"/>
                  </w:rPr>
                </w:pPr>
                <w:r w:rsidRPr="00F546DD">
                  <w:rPr>
                    <w:rStyle w:val="Platshllartext"/>
                    <w:color w:val="FFFFFF" w:themeColor="background1"/>
                  </w:rPr>
                  <w:t>Avsändare</w:t>
                </w:r>
              </w:p>
            </w:tc>
            <w:bookmarkEnd w:id="0" w:displacedByCustomXml="next"/>
          </w:sdtContent>
        </w:sdt>
        <w:tc>
          <w:tcPr>
            <w:tcW w:w="4706" w:type="dxa"/>
            <w:gridSpan w:val="3"/>
          </w:tcPr>
          <w:p w14:paraId="6855CBBF" w14:textId="77777777" w:rsidR="001F2B38" w:rsidRDefault="001F2B38" w:rsidP="001E5719">
            <w:pPr>
              <w:spacing w:line="260" w:lineRule="exact"/>
              <w:rPr>
                <w:rFonts w:cs="Times New Roman"/>
                <w:sz w:val="22"/>
              </w:rPr>
            </w:pPr>
          </w:p>
          <w:sdt>
            <w:sdtPr>
              <w:rPr>
                <w:rFonts w:cs="Times New Roman"/>
                <w:sz w:val="22"/>
              </w:rPr>
              <w:alias w:val="Mottagare, Namn och Adress"/>
              <w:tag w:val="Mottagare"/>
              <w:id w:val="-803154635"/>
              <w:lock w:val="sdtLocked"/>
              <w:placeholder>
                <w:docPart w:val="73708FE76BB342B5B024E622CFAFEBCF"/>
              </w:placeholder>
              <w:showingPlcHdr/>
              <w:text w:multiLine="1"/>
            </w:sdtPr>
            <w:sdtEndPr/>
            <w:sdtContent>
              <w:bookmarkStart w:id="1" w:name="BMMottagare" w:displacedByCustomXml="prev"/>
              <w:p w14:paraId="3E764E41" w14:textId="77777777" w:rsidR="001E5719" w:rsidRPr="003E06C1" w:rsidRDefault="00E163B0" w:rsidP="00E163B0">
                <w:pPr>
                  <w:spacing w:line="260" w:lineRule="exact"/>
                  <w:rPr>
                    <w:rFonts w:cs="Times New Roman"/>
                    <w:sz w:val="22"/>
                  </w:rPr>
                </w:pPr>
                <w:r>
                  <w:rPr>
                    <w:rStyle w:val="Platshllartext"/>
                  </w:rPr>
                  <w:t xml:space="preserve">     </w:t>
                </w:r>
              </w:p>
              <w:bookmarkEnd w:id="1" w:displacedByCustomXml="next"/>
            </w:sdtContent>
          </w:sdt>
        </w:tc>
      </w:tr>
      <w:tr w:rsidR="001E5719" w:rsidRPr="000B267E" w14:paraId="43DBC059" w14:textId="77777777" w:rsidTr="001E5719">
        <w:trPr>
          <w:gridBefore w:val="1"/>
          <w:gridAfter w:val="2"/>
          <w:wBefore w:w="1758" w:type="dxa"/>
          <w:wAfter w:w="1303" w:type="dxa"/>
          <w:trHeight w:val="540"/>
        </w:trPr>
        <w:sdt>
          <w:sdtPr>
            <w:alias w:val="Ange Ärende"/>
            <w:tag w:val="Ärendemening"/>
            <w:id w:val="-1694606521"/>
            <w:lock w:val="sdtLocked"/>
            <w:placeholder>
              <w:docPart w:val="B2EBD3BD2C63422C8564EE11BCEA7412"/>
            </w:placeholder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624D2044" w14:textId="6699E988" w:rsidR="001E5719" w:rsidRPr="000B267E" w:rsidRDefault="00E163B0" w:rsidP="00E163B0">
                <w:pPr>
                  <w:pStyle w:val="rendemening"/>
                </w:pPr>
                <w:r>
                  <w:t>Uppdragsavtal</w:t>
                </w:r>
                <w:r w:rsidR="00224066">
                  <w:t xml:space="preserve"> för registerhållare och dess styrgrupp</w:t>
                </w:r>
              </w:p>
            </w:tc>
          </w:sdtContent>
        </w:sdt>
      </w:tr>
    </w:tbl>
    <w:p w14:paraId="606EE288" w14:textId="77777777" w:rsidR="001306F4" w:rsidRDefault="001306F4" w:rsidP="001E5719">
      <w:bookmarkStart w:id="2" w:name="BMStart"/>
      <w:bookmarkEnd w:id="2"/>
    </w:p>
    <w:p w14:paraId="18F57132" w14:textId="77777777" w:rsidR="007D2175" w:rsidRDefault="007D2175" w:rsidP="001E5719"/>
    <w:p w14:paraId="7C1DE82E" w14:textId="77777777" w:rsidR="000657DB" w:rsidRDefault="000657DB" w:rsidP="001E5719"/>
    <w:p w14:paraId="1B045353" w14:textId="521F9860" w:rsidR="007D2175" w:rsidRDefault="00E163B0" w:rsidP="001E5719">
      <w:r>
        <w:t>Avtal avseende uppdrag till registerhållare och styrgrupp för nationellt eller regionalt kvalitetsregister där Region Jönköpings Län är centralt personuppgiftsansvarig</w:t>
      </w:r>
      <w:r w:rsidR="00E75FF9">
        <w:t xml:space="preserve"> (CPUA)</w:t>
      </w:r>
      <w:r>
        <w:t xml:space="preserve">. </w:t>
      </w:r>
      <w:r w:rsidR="00E75FF9">
        <w:t xml:space="preserve">Det åligger registret att ansvara för att informera CPUA om styrgruppens sammansättning med följande avtal. </w:t>
      </w:r>
    </w:p>
    <w:p w14:paraId="0FFD478F" w14:textId="77777777" w:rsidR="00E163B0" w:rsidRDefault="00E163B0" w:rsidP="001E5719"/>
    <w:p w14:paraId="02AEF977" w14:textId="7F50A3A0" w:rsidR="00E163B0" w:rsidRDefault="00E163B0" w:rsidP="001E5719">
      <w:r w:rsidRPr="00E163B0">
        <w:rPr>
          <w:b/>
        </w:rPr>
        <w:t>Uppdragsavtalet avser:</w:t>
      </w:r>
      <w:r>
        <w:t xml:space="preserve"> </w:t>
      </w:r>
      <w:r>
        <w:br/>
      </w:r>
      <w:r w:rsidR="00B84627" w:rsidRPr="00224066">
        <w:t>ANGE REGISTRETS NAMN</w:t>
      </w:r>
    </w:p>
    <w:p w14:paraId="0DA50CC5" w14:textId="77777777" w:rsidR="00E163B0" w:rsidRDefault="00E163B0" w:rsidP="001E5719"/>
    <w:p w14:paraId="0FE7A070" w14:textId="77777777" w:rsidR="00E163B0" w:rsidRPr="00E163B0" w:rsidRDefault="00E163B0" w:rsidP="001E5719">
      <w:pPr>
        <w:rPr>
          <w:b/>
        </w:rPr>
      </w:pPr>
      <w:r w:rsidRPr="00E163B0">
        <w:rPr>
          <w:b/>
        </w:rPr>
        <w:t>Parter</w:t>
      </w:r>
    </w:p>
    <w:p w14:paraId="44029C03" w14:textId="77777777" w:rsidR="00E163B0" w:rsidRDefault="00E163B0" w:rsidP="001E5719"/>
    <w:p w14:paraId="33280930" w14:textId="77777777" w:rsidR="00E163B0" w:rsidRDefault="00E163B0" w:rsidP="001E571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65"/>
        <w:gridCol w:w="1756"/>
        <w:gridCol w:w="1790"/>
        <w:gridCol w:w="1949"/>
      </w:tblGrid>
      <w:tr w:rsidR="002A472D" w14:paraId="56566BF0" w14:textId="77777777" w:rsidTr="002A472D">
        <w:tc>
          <w:tcPr>
            <w:tcW w:w="2065" w:type="dxa"/>
          </w:tcPr>
          <w:p w14:paraId="75389914" w14:textId="77777777" w:rsidR="002A472D" w:rsidRPr="000A6B99" w:rsidRDefault="002A472D" w:rsidP="001E5719">
            <w:pPr>
              <w:rPr>
                <w:b/>
              </w:rPr>
            </w:pPr>
            <w:r w:rsidRPr="000A6B99">
              <w:rPr>
                <w:b/>
              </w:rPr>
              <w:t>Namn</w:t>
            </w:r>
          </w:p>
        </w:tc>
        <w:tc>
          <w:tcPr>
            <w:tcW w:w="1756" w:type="dxa"/>
          </w:tcPr>
          <w:p w14:paraId="17557F1E" w14:textId="77777777" w:rsidR="002A472D" w:rsidRPr="000A6B99" w:rsidRDefault="002A472D" w:rsidP="001E5719">
            <w:pPr>
              <w:rPr>
                <w:b/>
              </w:rPr>
            </w:pPr>
            <w:r w:rsidRPr="000A6B99">
              <w:rPr>
                <w:b/>
              </w:rPr>
              <w:t>Titel/yrke</w:t>
            </w:r>
          </w:p>
        </w:tc>
        <w:tc>
          <w:tcPr>
            <w:tcW w:w="1790" w:type="dxa"/>
          </w:tcPr>
          <w:p w14:paraId="45FA5646" w14:textId="77777777" w:rsidR="002A472D" w:rsidRPr="000A6B99" w:rsidRDefault="002A472D" w:rsidP="001E5719">
            <w:pPr>
              <w:rPr>
                <w:b/>
              </w:rPr>
            </w:pPr>
            <w:r w:rsidRPr="000A6B99">
              <w:rPr>
                <w:b/>
              </w:rPr>
              <w:t>Tjänsteställe</w:t>
            </w:r>
          </w:p>
        </w:tc>
        <w:tc>
          <w:tcPr>
            <w:tcW w:w="1949" w:type="dxa"/>
          </w:tcPr>
          <w:p w14:paraId="2FCC93FF" w14:textId="77777777" w:rsidR="002A472D" w:rsidRPr="000A6B99" w:rsidRDefault="002A472D" w:rsidP="001E5719">
            <w:pPr>
              <w:rPr>
                <w:b/>
              </w:rPr>
            </w:pPr>
            <w:r w:rsidRPr="000A6B99">
              <w:rPr>
                <w:b/>
              </w:rPr>
              <w:t>Befattning i kvalitetsregistret</w:t>
            </w:r>
          </w:p>
        </w:tc>
      </w:tr>
      <w:tr w:rsidR="002A472D" w14:paraId="1B3E3B60" w14:textId="77777777" w:rsidTr="002A472D">
        <w:tc>
          <w:tcPr>
            <w:tcW w:w="2065" w:type="dxa"/>
          </w:tcPr>
          <w:p w14:paraId="2597BA81" w14:textId="77777777" w:rsidR="002A472D" w:rsidRDefault="002A472D" w:rsidP="001E5719"/>
        </w:tc>
        <w:tc>
          <w:tcPr>
            <w:tcW w:w="1756" w:type="dxa"/>
          </w:tcPr>
          <w:p w14:paraId="48DAA1C2" w14:textId="77777777" w:rsidR="002A472D" w:rsidRDefault="002A472D" w:rsidP="001E5719"/>
        </w:tc>
        <w:tc>
          <w:tcPr>
            <w:tcW w:w="1790" w:type="dxa"/>
          </w:tcPr>
          <w:p w14:paraId="067C607A" w14:textId="77777777" w:rsidR="002A472D" w:rsidRDefault="002A472D" w:rsidP="001E5719"/>
        </w:tc>
        <w:tc>
          <w:tcPr>
            <w:tcW w:w="1949" w:type="dxa"/>
          </w:tcPr>
          <w:p w14:paraId="6C8DE95B" w14:textId="77777777" w:rsidR="002A472D" w:rsidRDefault="002A472D" w:rsidP="001E5719"/>
        </w:tc>
      </w:tr>
      <w:tr w:rsidR="002A472D" w14:paraId="74E2AF33" w14:textId="77777777" w:rsidTr="002A472D">
        <w:tc>
          <w:tcPr>
            <w:tcW w:w="2065" w:type="dxa"/>
          </w:tcPr>
          <w:p w14:paraId="56C57B28" w14:textId="77777777" w:rsidR="002A472D" w:rsidRDefault="002A472D" w:rsidP="001E5719"/>
        </w:tc>
        <w:tc>
          <w:tcPr>
            <w:tcW w:w="1756" w:type="dxa"/>
          </w:tcPr>
          <w:p w14:paraId="711283EC" w14:textId="77777777" w:rsidR="002A472D" w:rsidRDefault="002A472D" w:rsidP="001E5719"/>
        </w:tc>
        <w:tc>
          <w:tcPr>
            <w:tcW w:w="1790" w:type="dxa"/>
          </w:tcPr>
          <w:p w14:paraId="6E5BDF21" w14:textId="77777777" w:rsidR="002A472D" w:rsidRDefault="002A472D" w:rsidP="001E5719"/>
        </w:tc>
        <w:tc>
          <w:tcPr>
            <w:tcW w:w="1949" w:type="dxa"/>
          </w:tcPr>
          <w:p w14:paraId="558BF27E" w14:textId="77777777" w:rsidR="002A472D" w:rsidRDefault="002A472D" w:rsidP="001E5719"/>
        </w:tc>
      </w:tr>
      <w:tr w:rsidR="002A472D" w14:paraId="7AB78715" w14:textId="77777777" w:rsidTr="002A472D">
        <w:tc>
          <w:tcPr>
            <w:tcW w:w="2065" w:type="dxa"/>
          </w:tcPr>
          <w:p w14:paraId="3465704D" w14:textId="77777777" w:rsidR="002A472D" w:rsidRDefault="002A472D" w:rsidP="001E5719"/>
        </w:tc>
        <w:tc>
          <w:tcPr>
            <w:tcW w:w="1756" w:type="dxa"/>
          </w:tcPr>
          <w:p w14:paraId="3291F95D" w14:textId="77777777" w:rsidR="002A472D" w:rsidRDefault="002A472D" w:rsidP="001E5719"/>
        </w:tc>
        <w:tc>
          <w:tcPr>
            <w:tcW w:w="1790" w:type="dxa"/>
          </w:tcPr>
          <w:p w14:paraId="251831E3" w14:textId="77777777" w:rsidR="002A472D" w:rsidRDefault="002A472D" w:rsidP="001E5719"/>
        </w:tc>
        <w:tc>
          <w:tcPr>
            <w:tcW w:w="1949" w:type="dxa"/>
          </w:tcPr>
          <w:p w14:paraId="2C3EA7C9" w14:textId="77777777" w:rsidR="002A472D" w:rsidRDefault="002A472D" w:rsidP="001E5719"/>
        </w:tc>
      </w:tr>
      <w:tr w:rsidR="002A472D" w14:paraId="3F9E8C5C" w14:textId="77777777" w:rsidTr="002A472D">
        <w:tc>
          <w:tcPr>
            <w:tcW w:w="2065" w:type="dxa"/>
          </w:tcPr>
          <w:p w14:paraId="6782CABE" w14:textId="77777777" w:rsidR="002A472D" w:rsidRDefault="002A472D" w:rsidP="001E5719"/>
        </w:tc>
        <w:tc>
          <w:tcPr>
            <w:tcW w:w="1756" w:type="dxa"/>
          </w:tcPr>
          <w:p w14:paraId="1FA8C0DA" w14:textId="77777777" w:rsidR="002A472D" w:rsidRDefault="002A472D" w:rsidP="001E5719"/>
        </w:tc>
        <w:tc>
          <w:tcPr>
            <w:tcW w:w="1790" w:type="dxa"/>
          </w:tcPr>
          <w:p w14:paraId="27FB3F44" w14:textId="77777777" w:rsidR="002A472D" w:rsidRDefault="002A472D" w:rsidP="001E5719"/>
        </w:tc>
        <w:tc>
          <w:tcPr>
            <w:tcW w:w="1949" w:type="dxa"/>
          </w:tcPr>
          <w:p w14:paraId="6CB6E5E6" w14:textId="77777777" w:rsidR="002A472D" w:rsidRDefault="002A472D" w:rsidP="001E5719"/>
        </w:tc>
      </w:tr>
      <w:tr w:rsidR="002A472D" w14:paraId="5880A8A7" w14:textId="77777777" w:rsidTr="002A472D">
        <w:tc>
          <w:tcPr>
            <w:tcW w:w="2065" w:type="dxa"/>
          </w:tcPr>
          <w:p w14:paraId="5C7D82A2" w14:textId="77777777" w:rsidR="002A472D" w:rsidRDefault="002A472D" w:rsidP="001E5719"/>
        </w:tc>
        <w:tc>
          <w:tcPr>
            <w:tcW w:w="1756" w:type="dxa"/>
          </w:tcPr>
          <w:p w14:paraId="56095A8A" w14:textId="77777777" w:rsidR="002A472D" w:rsidRDefault="002A472D" w:rsidP="001E5719"/>
        </w:tc>
        <w:tc>
          <w:tcPr>
            <w:tcW w:w="1790" w:type="dxa"/>
          </w:tcPr>
          <w:p w14:paraId="3FE34A3B" w14:textId="77777777" w:rsidR="002A472D" w:rsidRDefault="002A472D" w:rsidP="001E5719"/>
        </w:tc>
        <w:tc>
          <w:tcPr>
            <w:tcW w:w="1949" w:type="dxa"/>
          </w:tcPr>
          <w:p w14:paraId="0DA39B12" w14:textId="77777777" w:rsidR="002A472D" w:rsidRDefault="002A472D" w:rsidP="001E5719"/>
        </w:tc>
      </w:tr>
      <w:tr w:rsidR="002A472D" w14:paraId="4A2C1C27" w14:textId="77777777" w:rsidTr="002A472D">
        <w:tc>
          <w:tcPr>
            <w:tcW w:w="2065" w:type="dxa"/>
          </w:tcPr>
          <w:p w14:paraId="6720610E" w14:textId="77777777" w:rsidR="002A472D" w:rsidRDefault="002A472D" w:rsidP="001E5719"/>
        </w:tc>
        <w:tc>
          <w:tcPr>
            <w:tcW w:w="1756" w:type="dxa"/>
          </w:tcPr>
          <w:p w14:paraId="60383338" w14:textId="77777777" w:rsidR="002A472D" w:rsidRDefault="002A472D" w:rsidP="001E5719"/>
        </w:tc>
        <w:tc>
          <w:tcPr>
            <w:tcW w:w="1790" w:type="dxa"/>
          </w:tcPr>
          <w:p w14:paraId="6711E314" w14:textId="77777777" w:rsidR="002A472D" w:rsidRDefault="002A472D" w:rsidP="001E5719"/>
        </w:tc>
        <w:tc>
          <w:tcPr>
            <w:tcW w:w="1949" w:type="dxa"/>
          </w:tcPr>
          <w:p w14:paraId="34415A25" w14:textId="77777777" w:rsidR="002A472D" w:rsidRDefault="002A472D" w:rsidP="001E5719"/>
        </w:tc>
      </w:tr>
      <w:tr w:rsidR="002A472D" w14:paraId="75B89850" w14:textId="77777777" w:rsidTr="002A472D">
        <w:tc>
          <w:tcPr>
            <w:tcW w:w="2065" w:type="dxa"/>
          </w:tcPr>
          <w:p w14:paraId="663BDF4C" w14:textId="77777777" w:rsidR="002A472D" w:rsidRDefault="002A472D" w:rsidP="001E5719"/>
        </w:tc>
        <w:tc>
          <w:tcPr>
            <w:tcW w:w="1756" w:type="dxa"/>
          </w:tcPr>
          <w:p w14:paraId="21F24D30" w14:textId="77777777" w:rsidR="002A472D" w:rsidRDefault="002A472D" w:rsidP="001E5719"/>
        </w:tc>
        <w:tc>
          <w:tcPr>
            <w:tcW w:w="1790" w:type="dxa"/>
          </w:tcPr>
          <w:p w14:paraId="6787F776" w14:textId="77777777" w:rsidR="002A472D" w:rsidRDefault="002A472D" w:rsidP="001E5719"/>
        </w:tc>
        <w:tc>
          <w:tcPr>
            <w:tcW w:w="1949" w:type="dxa"/>
          </w:tcPr>
          <w:p w14:paraId="662D5F94" w14:textId="77777777" w:rsidR="002A472D" w:rsidRDefault="002A472D" w:rsidP="001E5719"/>
        </w:tc>
      </w:tr>
      <w:tr w:rsidR="002A472D" w14:paraId="2473B505" w14:textId="77777777" w:rsidTr="002A472D">
        <w:tc>
          <w:tcPr>
            <w:tcW w:w="2065" w:type="dxa"/>
          </w:tcPr>
          <w:p w14:paraId="470881A4" w14:textId="77777777" w:rsidR="002A472D" w:rsidRDefault="002A472D" w:rsidP="001E5719"/>
        </w:tc>
        <w:tc>
          <w:tcPr>
            <w:tcW w:w="1756" w:type="dxa"/>
          </w:tcPr>
          <w:p w14:paraId="2C623D9B" w14:textId="77777777" w:rsidR="002A472D" w:rsidRDefault="002A472D" w:rsidP="001E5719"/>
        </w:tc>
        <w:tc>
          <w:tcPr>
            <w:tcW w:w="1790" w:type="dxa"/>
          </w:tcPr>
          <w:p w14:paraId="4FE232A8" w14:textId="77777777" w:rsidR="002A472D" w:rsidRDefault="002A472D" w:rsidP="001E5719"/>
        </w:tc>
        <w:tc>
          <w:tcPr>
            <w:tcW w:w="1949" w:type="dxa"/>
          </w:tcPr>
          <w:p w14:paraId="33BE3E95" w14:textId="77777777" w:rsidR="002A472D" w:rsidRDefault="002A472D" w:rsidP="001E5719"/>
        </w:tc>
      </w:tr>
      <w:tr w:rsidR="002A472D" w14:paraId="18539DA1" w14:textId="77777777" w:rsidTr="002A472D">
        <w:tc>
          <w:tcPr>
            <w:tcW w:w="2065" w:type="dxa"/>
          </w:tcPr>
          <w:p w14:paraId="066CBD11" w14:textId="77777777" w:rsidR="002A472D" w:rsidRDefault="002A472D" w:rsidP="001E5719"/>
        </w:tc>
        <w:tc>
          <w:tcPr>
            <w:tcW w:w="1756" w:type="dxa"/>
          </w:tcPr>
          <w:p w14:paraId="149DE249" w14:textId="77777777" w:rsidR="002A472D" w:rsidRDefault="002A472D" w:rsidP="001E5719"/>
        </w:tc>
        <w:tc>
          <w:tcPr>
            <w:tcW w:w="1790" w:type="dxa"/>
          </w:tcPr>
          <w:p w14:paraId="07FECB56" w14:textId="77777777" w:rsidR="002A472D" w:rsidRDefault="002A472D" w:rsidP="001E5719"/>
        </w:tc>
        <w:tc>
          <w:tcPr>
            <w:tcW w:w="1949" w:type="dxa"/>
          </w:tcPr>
          <w:p w14:paraId="54CB5A4A" w14:textId="77777777" w:rsidR="002A472D" w:rsidRDefault="002A472D" w:rsidP="001E5719"/>
        </w:tc>
      </w:tr>
      <w:tr w:rsidR="002A472D" w14:paraId="44CE31F5" w14:textId="77777777" w:rsidTr="002A472D">
        <w:tc>
          <w:tcPr>
            <w:tcW w:w="2065" w:type="dxa"/>
          </w:tcPr>
          <w:p w14:paraId="68F4C48F" w14:textId="77777777" w:rsidR="002A472D" w:rsidRDefault="002A472D" w:rsidP="001E5719"/>
        </w:tc>
        <w:tc>
          <w:tcPr>
            <w:tcW w:w="1756" w:type="dxa"/>
          </w:tcPr>
          <w:p w14:paraId="1125A36E" w14:textId="77777777" w:rsidR="002A472D" w:rsidRDefault="002A472D" w:rsidP="001E5719"/>
        </w:tc>
        <w:tc>
          <w:tcPr>
            <w:tcW w:w="1790" w:type="dxa"/>
          </w:tcPr>
          <w:p w14:paraId="6BFB61A4" w14:textId="77777777" w:rsidR="002A472D" w:rsidRDefault="002A472D" w:rsidP="001E5719"/>
        </w:tc>
        <w:tc>
          <w:tcPr>
            <w:tcW w:w="1949" w:type="dxa"/>
          </w:tcPr>
          <w:p w14:paraId="25DDB0A3" w14:textId="77777777" w:rsidR="002A472D" w:rsidRDefault="002A472D" w:rsidP="001E5719"/>
        </w:tc>
      </w:tr>
      <w:tr w:rsidR="002A472D" w14:paraId="01779DFC" w14:textId="77777777" w:rsidTr="002A472D">
        <w:tc>
          <w:tcPr>
            <w:tcW w:w="2065" w:type="dxa"/>
          </w:tcPr>
          <w:p w14:paraId="2920FC4D" w14:textId="77777777" w:rsidR="002A472D" w:rsidRDefault="002A472D" w:rsidP="001E5719"/>
        </w:tc>
        <w:tc>
          <w:tcPr>
            <w:tcW w:w="1756" w:type="dxa"/>
          </w:tcPr>
          <w:p w14:paraId="717BF115" w14:textId="77777777" w:rsidR="002A472D" w:rsidRDefault="002A472D" w:rsidP="001E5719"/>
        </w:tc>
        <w:tc>
          <w:tcPr>
            <w:tcW w:w="1790" w:type="dxa"/>
          </w:tcPr>
          <w:p w14:paraId="3ADCAE09" w14:textId="77777777" w:rsidR="002A472D" w:rsidRDefault="002A472D" w:rsidP="001E5719"/>
        </w:tc>
        <w:tc>
          <w:tcPr>
            <w:tcW w:w="1949" w:type="dxa"/>
          </w:tcPr>
          <w:p w14:paraId="3F0D6F67" w14:textId="77777777" w:rsidR="002A472D" w:rsidRDefault="002A472D" w:rsidP="001E5719"/>
        </w:tc>
      </w:tr>
    </w:tbl>
    <w:p w14:paraId="64F47EAC" w14:textId="77777777" w:rsidR="00E163B0" w:rsidRDefault="00E163B0" w:rsidP="001E5719"/>
    <w:p w14:paraId="67F55D53" w14:textId="77777777" w:rsidR="002A472D" w:rsidRDefault="002A472D" w:rsidP="001E5719">
      <w:pPr>
        <w:rPr>
          <w:b/>
        </w:rPr>
      </w:pPr>
    </w:p>
    <w:p w14:paraId="23F0C185" w14:textId="77777777" w:rsidR="002A472D" w:rsidRDefault="002A472D" w:rsidP="001E5719">
      <w:pPr>
        <w:rPr>
          <w:b/>
        </w:rPr>
      </w:pPr>
    </w:p>
    <w:p w14:paraId="1E098F64" w14:textId="77777777" w:rsidR="002A472D" w:rsidRDefault="002A472D" w:rsidP="001E5719">
      <w:pPr>
        <w:rPr>
          <w:b/>
        </w:rPr>
      </w:pPr>
    </w:p>
    <w:p w14:paraId="66CB38FC" w14:textId="77777777" w:rsidR="002A472D" w:rsidRDefault="002A472D" w:rsidP="001E5719">
      <w:pPr>
        <w:rPr>
          <w:b/>
        </w:rPr>
      </w:pPr>
    </w:p>
    <w:p w14:paraId="12AC7A2F" w14:textId="7648ED79" w:rsidR="00E163B0" w:rsidRPr="000A6B99" w:rsidRDefault="000A6B99" w:rsidP="001E5719">
      <w:pPr>
        <w:rPr>
          <w:b/>
        </w:rPr>
      </w:pPr>
      <w:r w:rsidRPr="000A6B99">
        <w:rPr>
          <w:b/>
        </w:rPr>
        <w:t>Syfte</w:t>
      </w:r>
    </w:p>
    <w:p w14:paraId="7DD81903" w14:textId="77777777" w:rsidR="000A6B99" w:rsidRDefault="000A6B99" w:rsidP="001E5719">
      <w:r>
        <w:t xml:space="preserve">Syftet med uppdragsavtalet är att reglera registerhållarens och styrgruppens uppdrag för det nationella kvalitetsregistret där Region Jönköpings län är centralt personuppgiftsansvarig. Vidare är syftet att säkerställa att personuppgifter behandlas i överensstämmelse med tillämpliga regelverk. </w:t>
      </w:r>
    </w:p>
    <w:p w14:paraId="66449447" w14:textId="77777777" w:rsidR="000A6B99" w:rsidRDefault="000A6B99" w:rsidP="001E5719"/>
    <w:p w14:paraId="6FF9624C" w14:textId="19F1FCC8" w:rsidR="000A6B99" w:rsidRPr="000A6B99" w:rsidRDefault="00224066" w:rsidP="001E5719">
      <w:pPr>
        <w:rPr>
          <w:b/>
        </w:rPr>
      </w:pPr>
      <w:r>
        <w:rPr>
          <w:b/>
        </w:rPr>
        <w:t>Ansvar</w:t>
      </w:r>
    </w:p>
    <w:p w14:paraId="12002D57" w14:textId="77777777" w:rsidR="00224066" w:rsidRPr="00066E45" w:rsidRDefault="00224066" w:rsidP="00224066">
      <w:pPr>
        <w:rPr>
          <w:rFonts w:cs="Times New Roman"/>
          <w:i/>
        </w:rPr>
      </w:pPr>
      <w:r w:rsidRPr="00066E45">
        <w:rPr>
          <w:rFonts w:cs="Times New Roman"/>
          <w:i/>
        </w:rPr>
        <w:t>Registerhållarens ansvar är att:</w:t>
      </w:r>
    </w:p>
    <w:p w14:paraId="2BD811D0" w14:textId="77777777" w:rsidR="00224066" w:rsidRPr="00224066" w:rsidRDefault="00224066" w:rsidP="0022406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>ha det huvudsakliga ansvaret för registrets drift och utveckling,</w:t>
      </w:r>
    </w:p>
    <w:p w14:paraId="1B301CAD" w14:textId="77777777" w:rsidR="00224066" w:rsidRPr="00224066" w:rsidRDefault="00224066" w:rsidP="0022406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 xml:space="preserve">ansvara för att ansöka om medel från Sveriges kommuner och regioner (SKR) för finansiering av registret,  </w:t>
      </w:r>
    </w:p>
    <w:p w14:paraId="1FC8D099" w14:textId="77777777" w:rsidR="00224066" w:rsidRPr="00224066" w:rsidRDefault="00224066" w:rsidP="0022406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 xml:space="preserve">utveckling av registret inte strider mot tillåtna ändamål för nationellt kvalitetsregister enligt 7 kap. 4-5 §§ i Patientdatalagen (PdL), </w:t>
      </w:r>
    </w:p>
    <w:p w14:paraId="75F73673" w14:textId="5A62B9B3" w:rsidR="00224066" w:rsidRDefault="00224066" w:rsidP="0022406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>pröva uttag av data från registret samt ombesörja att underlag samt förslag till beslut skickas till företrädare för CPUA innan beslut fattas,</w:t>
      </w:r>
    </w:p>
    <w:p w14:paraId="187AF1C1" w14:textId="5E6D9020" w:rsidR="0079338C" w:rsidRPr="00224066" w:rsidRDefault="0079338C" w:rsidP="0022406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registret har avtal med privat plattformsleverantör ska registerhållare genomföra datauttaget</w:t>
      </w:r>
    </w:p>
    <w:p w14:paraId="27F0D4D0" w14:textId="77777777" w:rsidR="00224066" w:rsidRPr="00224066" w:rsidRDefault="00224066" w:rsidP="0022406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 xml:space="preserve">de registrerade får den information som de har rätt till enligt 7 kap. 3§ i PdL (2008:355). I ansvaret ingår även att tillse att uppgifter utplånas ur registret så snart som möjligt om den enskilde motsatt sig personuppgiftsbehandlingen enligt 7 kap. 2§ i PdL. </w:t>
      </w:r>
    </w:p>
    <w:p w14:paraId="5D20ECED" w14:textId="2510D1BE" w:rsidR="00224066" w:rsidRPr="00224066" w:rsidRDefault="00224066" w:rsidP="0022406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>årligen rapportera till registercentrum om anslutna enheter samt rapporteringsgrad för dessa</w:t>
      </w:r>
      <w:r>
        <w:rPr>
          <w:rFonts w:ascii="Times New Roman" w:hAnsi="Times New Roman" w:cs="Times New Roman"/>
          <w:sz w:val="24"/>
          <w:szCs w:val="24"/>
        </w:rPr>
        <w:t xml:space="preserve"> (delge årsrapport)</w:t>
      </w:r>
      <w:r w:rsidRPr="00224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209CD" w14:textId="77777777" w:rsidR="00B84627" w:rsidRDefault="00B84627" w:rsidP="001E5719"/>
    <w:p w14:paraId="0FD66BEA" w14:textId="77777777" w:rsidR="006876F3" w:rsidRDefault="006876F3" w:rsidP="001E5719"/>
    <w:p w14:paraId="5A534558" w14:textId="77777777" w:rsidR="00224066" w:rsidRPr="00E51E53" w:rsidRDefault="00224066" w:rsidP="00224066">
      <w:pPr>
        <w:rPr>
          <w:rFonts w:cs="Times New Roman"/>
          <w:i/>
        </w:rPr>
      </w:pPr>
      <w:r w:rsidRPr="00E51E53">
        <w:rPr>
          <w:rFonts w:cs="Times New Roman"/>
          <w:i/>
        </w:rPr>
        <w:t>Styrgruppen tillsammans med registerhållare ansvarar för att:</w:t>
      </w:r>
    </w:p>
    <w:p w14:paraId="47982C57" w14:textId="77777777" w:rsidR="00224066" w:rsidRPr="00224066" w:rsidRDefault="00224066" w:rsidP="00224066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>behandlingen av personuppgifter sker i överensstämmelse med PdL, dataskyddsförordningen (GDPR), Offentlighets- och sekretesslagen (2009:400) samt Socialstyrelsens föreskrifter och allmänna råd eller andra relevanta författningar,</w:t>
      </w:r>
    </w:p>
    <w:p w14:paraId="33E9EA9C" w14:textId="77777777" w:rsidR="00224066" w:rsidRPr="00224066" w:rsidRDefault="00224066" w:rsidP="00224066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>säkerställa finansiering och genomföra årlig ekonomisk redovisning som följer gällande anvisningar vid Region Jönköpings län. Ekonomin för kvalitetsregistret ska kunna särskiljas från övrig verksamhet,</w:t>
      </w:r>
    </w:p>
    <w:p w14:paraId="2FDA36D1" w14:textId="48EF03E5" w:rsidR="00224066" w:rsidRPr="00224066" w:rsidRDefault="00224066" w:rsidP="00224066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>ändamålsenli</w:t>
      </w:r>
      <w:r>
        <w:rPr>
          <w:rFonts w:ascii="Times New Roman" w:hAnsi="Times New Roman" w:cs="Times New Roman"/>
          <w:sz w:val="24"/>
          <w:szCs w:val="24"/>
        </w:rPr>
        <w:t>g återrapportering samt utveckling av</w:t>
      </w:r>
      <w:r w:rsidRPr="00224066">
        <w:rPr>
          <w:rFonts w:ascii="Times New Roman" w:hAnsi="Times New Roman" w:cs="Times New Roman"/>
          <w:sz w:val="24"/>
          <w:szCs w:val="24"/>
        </w:rPr>
        <w:t xml:space="preserve"> registret </w:t>
      </w:r>
      <w:r>
        <w:rPr>
          <w:rFonts w:ascii="Times New Roman" w:hAnsi="Times New Roman" w:cs="Times New Roman"/>
          <w:sz w:val="24"/>
          <w:szCs w:val="24"/>
        </w:rPr>
        <w:t xml:space="preserve">sker </w:t>
      </w:r>
      <w:r w:rsidRPr="00224066">
        <w:rPr>
          <w:rFonts w:ascii="Times New Roman" w:hAnsi="Times New Roman" w:cs="Times New Roman"/>
          <w:sz w:val="24"/>
          <w:szCs w:val="24"/>
        </w:rPr>
        <w:t xml:space="preserve">i enlighet med de rekommendationer som lämnats av beslutsgruppen för Nationella kvalitetsregister </w:t>
      </w:r>
      <w:r>
        <w:rPr>
          <w:rFonts w:ascii="Times New Roman" w:hAnsi="Times New Roman" w:cs="Times New Roman"/>
          <w:sz w:val="24"/>
          <w:szCs w:val="24"/>
        </w:rPr>
        <w:t>utifrån</w:t>
      </w:r>
      <w:r w:rsidRPr="00224066">
        <w:rPr>
          <w:rFonts w:ascii="Times New Roman" w:hAnsi="Times New Roman" w:cs="Times New Roman"/>
          <w:sz w:val="24"/>
          <w:szCs w:val="24"/>
        </w:rPr>
        <w:t xml:space="preserve"> kriterier och inriktningsmål,</w:t>
      </w:r>
    </w:p>
    <w:p w14:paraId="7EB05709" w14:textId="77777777" w:rsidR="00224066" w:rsidRPr="00224066" w:rsidRDefault="00224066" w:rsidP="00224066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>gemensamt arbeta för att kontinuerligt öka registrets täckningsgrad och stötta medverkande enheter i förbättringsarbete,</w:t>
      </w:r>
    </w:p>
    <w:p w14:paraId="4E07F2BF" w14:textId="77777777" w:rsidR="00224066" w:rsidRPr="00224066" w:rsidRDefault="00224066" w:rsidP="00224066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>i samarbete med deltagande vårdgivare och Nationella programområden (NPO) utforma och utveckla registret enligt kriterier, inriktningsmål och den nationella överenskommelsen.</w:t>
      </w:r>
    </w:p>
    <w:p w14:paraId="21F87A9B" w14:textId="77777777" w:rsidR="00224066" w:rsidRPr="00224066" w:rsidRDefault="00224066" w:rsidP="00224066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4066">
        <w:rPr>
          <w:rFonts w:ascii="Times New Roman" w:hAnsi="Times New Roman" w:cs="Times New Roman"/>
          <w:sz w:val="24"/>
          <w:szCs w:val="24"/>
        </w:rPr>
        <w:t>tillsättning av registerhållare följer de rutiner som fastställts av CPUA</w:t>
      </w:r>
    </w:p>
    <w:p w14:paraId="17D8DDC3" w14:textId="77777777" w:rsidR="004975C1" w:rsidRPr="00224066" w:rsidRDefault="004975C1" w:rsidP="001E5719">
      <w:pPr>
        <w:rPr>
          <w:szCs w:val="24"/>
        </w:rPr>
      </w:pPr>
    </w:p>
    <w:p w14:paraId="1FBEE9A5" w14:textId="77777777" w:rsidR="0085514A" w:rsidRDefault="0085514A" w:rsidP="001E5719"/>
    <w:p w14:paraId="7AAA2644" w14:textId="1291A451" w:rsidR="0079338C" w:rsidRDefault="00E75FF9" w:rsidP="001E5719">
      <w:r>
        <w:t>Ett uppdragsavtal för tjänsteköp</w:t>
      </w:r>
      <w:r w:rsidR="003F5C79">
        <w:t xml:space="preserve"> då det är aktuellt</w:t>
      </w:r>
      <w:r>
        <w:t xml:space="preserve"> upprättas </w:t>
      </w:r>
      <w:r w:rsidR="003F5C79">
        <w:t>separat</w:t>
      </w:r>
      <w:r>
        <w:t xml:space="preserve"> och utgör ett komplement till detta avtal.  </w:t>
      </w:r>
    </w:p>
    <w:p w14:paraId="6BCC2F53" w14:textId="77777777" w:rsidR="0079338C" w:rsidRDefault="0079338C" w:rsidP="001E5719"/>
    <w:p w14:paraId="7A163255" w14:textId="2C26E92D" w:rsidR="00137823" w:rsidRDefault="00137823" w:rsidP="001E5719">
      <w:r>
        <w:t>Avtalet träder i kraft när det har undertecknats av båda parterna. Avtalet har upprättats i två likalydande exemplar, varav parterna tagit var sitt.</w:t>
      </w:r>
    </w:p>
    <w:p w14:paraId="7DAB6C87" w14:textId="14A4A3E5" w:rsidR="0079338C" w:rsidRDefault="0079338C" w:rsidP="001E5719"/>
    <w:p w14:paraId="0B3043EA" w14:textId="1D10BE6D" w:rsidR="0079338C" w:rsidRDefault="0079338C" w:rsidP="001E5719">
      <w:r>
        <w:t xml:space="preserve">Vid förändring av styrgruppens sammansättning, åligger det registerhållare att informera CPUA om dessa förändringar och uppdatera följande avtal. </w:t>
      </w:r>
    </w:p>
    <w:p w14:paraId="4095ED73" w14:textId="77777777" w:rsidR="00137823" w:rsidRDefault="00137823" w:rsidP="001E5719"/>
    <w:p w14:paraId="52C3374F" w14:textId="77777777" w:rsidR="00137823" w:rsidRDefault="00137823" w:rsidP="001E5719"/>
    <w:p w14:paraId="262DA612" w14:textId="77777777" w:rsidR="00137823" w:rsidRDefault="00137823" w:rsidP="001E5719"/>
    <w:p w14:paraId="4048C83F" w14:textId="77777777" w:rsidR="00137823" w:rsidRDefault="00137823" w:rsidP="001E5719"/>
    <w:p w14:paraId="4336EC35" w14:textId="77777777" w:rsidR="00137823" w:rsidRDefault="00137823" w:rsidP="001E5719"/>
    <w:p w14:paraId="2D10867F" w14:textId="77777777" w:rsidR="00137823" w:rsidRDefault="00137823" w:rsidP="001E5719">
      <w:r>
        <w:t>……………………………</w:t>
      </w:r>
      <w:r>
        <w:tab/>
      </w:r>
      <w:r>
        <w:tab/>
        <w:t>……………………………</w:t>
      </w:r>
    </w:p>
    <w:p w14:paraId="6E04766C" w14:textId="77777777" w:rsidR="00137823" w:rsidRDefault="00137823" w:rsidP="001E5719">
      <w:r>
        <w:t>Ort och datum</w:t>
      </w:r>
      <w:r>
        <w:tab/>
      </w:r>
      <w:r>
        <w:tab/>
      </w:r>
      <w:r>
        <w:tab/>
        <w:t>Ort och datum</w:t>
      </w:r>
    </w:p>
    <w:p w14:paraId="3C400798" w14:textId="77777777" w:rsidR="00137823" w:rsidRDefault="00137823" w:rsidP="001E5719"/>
    <w:p w14:paraId="7F701D85" w14:textId="77777777" w:rsidR="00137823" w:rsidRDefault="00137823" w:rsidP="001E5719"/>
    <w:p w14:paraId="0B296637" w14:textId="77777777" w:rsidR="00137823" w:rsidRDefault="00137823" w:rsidP="001E5719"/>
    <w:p w14:paraId="4E42F8DD" w14:textId="77777777" w:rsidR="00137823" w:rsidRDefault="00137823" w:rsidP="001E5719"/>
    <w:p w14:paraId="7A52088E" w14:textId="77777777" w:rsidR="00137823" w:rsidRDefault="00137823" w:rsidP="001E5719"/>
    <w:p w14:paraId="381F1A5C" w14:textId="77777777" w:rsidR="00137823" w:rsidRDefault="00137823" w:rsidP="001E5719"/>
    <w:p w14:paraId="1C430F1F" w14:textId="77777777" w:rsidR="00137823" w:rsidRDefault="00137823" w:rsidP="001E5719">
      <w:r>
        <w:t>……………………………</w:t>
      </w:r>
      <w:r>
        <w:tab/>
      </w:r>
      <w:r>
        <w:tab/>
        <w:t>……………………………</w:t>
      </w:r>
    </w:p>
    <w:p w14:paraId="53A7C79E" w14:textId="706E673A" w:rsidR="00137823" w:rsidRPr="00290F2F" w:rsidRDefault="00E75FF9" w:rsidP="001E5719">
      <w:r>
        <w:t>Underskrift Registercentrumchef</w:t>
      </w:r>
      <w:r w:rsidR="002A472D">
        <w:tab/>
      </w:r>
      <w:r w:rsidR="002A472D">
        <w:tab/>
        <w:t>Underskrift</w:t>
      </w:r>
    </w:p>
    <w:p w14:paraId="66A1CA71" w14:textId="77777777" w:rsidR="00137823" w:rsidRDefault="00137823" w:rsidP="001E5719">
      <w:r w:rsidRPr="00290F2F">
        <w:t>Region Jönköpings Län</w:t>
      </w:r>
      <w:r>
        <w:tab/>
      </w:r>
      <w:r>
        <w:tab/>
      </w:r>
      <w:r>
        <w:tab/>
        <w:t>företrädare, styrgruppen</w:t>
      </w:r>
    </w:p>
    <w:p w14:paraId="67E04D48" w14:textId="77777777" w:rsidR="00137823" w:rsidRDefault="00137823" w:rsidP="001E5719"/>
    <w:p w14:paraId="2301A324" w14:textId="77777777" w:rsidR="00137823" w:rsidRDefault="00137823" w:rsidP="001E5719"/>
    <w:p w14:paraId="10DC69B5" w14:textId="77777777" w:rsidR="00137823" w:rsidRDefault="00137823" w:rsidP="001E5719"/>
    <w:p w14:paraId="72CFFF1F" w14:textId="77777777" w:rsidR="00137823" w:rsidRDefault="00137823" w:rsidP="001E5719">
      <w:r>
        <w:t>…………………………….</w:t>
      </w:r>
      <w:r>
        <w:tab/>
      </w:r>
      <w:r>
        <w:tab/>
        <w:t>…………………………….</w:t>
      </w:r>
    </w:p>
    <w:p w14:paraId="307B3535" w14:textId="77777777" w:rsidR="00137823" w:rsidRDefault="00137823" w:rsidP="001E5719">
      <w:r>
        <w:t>Namnförtydligande</w:t>
      </w:r>
      <w:r>
        <w:tab/>
      </w:r>
      <w:r>
        <w:tab/>
      </w:r>
      <w:r>
        <w:tab/>
        <w:t>Namnförtydligande</w:t>
      </w:r>
    </w:p>
    <w:p w14:paraId="01B5104B" w14:textId="77777777" w:rsidR="006876F3" w:rsidRDefault="006876F3" w:rsidP="001E5719"/>
    <w:sectPr w:rsidR="006876F3" w:rsidSect="00C744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24" w:right="1134" w:bottom="1134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8F7D9" w14:textId="77777777" w:rsidR="00E163B0" w:rsidRDefault="00E163B0" w:rsidP="00282D13">
      <w:r>
        <w:separator/>
      </w:r>
    </w:p>
  </w:endnote>
  <w:endnote w:type="continuationSeparator" w:id="0">
    <w:p w14:paraId="52BCA092" w14:textId="77777777" w:rsidR="00E163B0" w:rsidRDefault="00E163B0" w:rsidP="0028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2636A" w14:textId="77777777" w:rsidR="001B6174" w:rsidRDefault="001B6174" w:rsidP="005A1B1F">
    <w:pPr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320" w:type="dxa"/>
      <w:tblInd w:w="-1758" w:type="dxa"/>
      <w:tblLayout w:type="fixed"/>
      <w:tblLook w:val="04A0" w:firstRow="1" w:lastRow="0" w:firstColumn="1" w:lastColumn="0" w:noHBand="0" w:noVBand="1"/>
    </w:tblPr>
    <w:tblGrid>
      <w:gridCol w:w="3401"/>
      <w:gridCol w:w="795"/>
      <w:gridCol w:w="964"/>
      <w:gridCol w:w="2948"/>
      <w:gridCol w:w="794"/>
      <w:gridCol w:w="1044"/>
      <w:gridCol w:w="374"/>
    </w:tblGrid>
    <w:tr w:rsidR="001B6174" w14:paraId="286C0506" w14:textId="77777777" w:rsidTr="001B6174">
      <w:trPr>
        <w:trHeight w:hRule="exact" w:val="1202"/>
      </w:trPr>
      <w:tc>
        <w:tcPr>
          <w:tcW w:w="10320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14:paraId="288F9C4D" w14:textId="77777777" w:rsidR="001B6174" w:rsidRDefault="001B6174">
          <w:bookmarkStart w:id="7" w:name="BMISOLogga" w:colFirst="0" w:colLast="0"/>
        </w:p>
      </w:tc>
    </w:tr>
    <w:bookmarkEnd w:id="7"/>
    <w:tr w:rsidR="001B6174" w:rsidRPr="00135017" w14:paraId="26A05D30" w14:textId="77777777" w:rsidTr="001B617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</w:trPr>
      <w:tc>
        <w:tcPr>
          <w:tcW w:w="3401" w:type="dxa"/>
        </w:tcPr>
        <w:p w14:paraId="530982DB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5" w:type="dxa"/>
        </w:tcPr>
        <w:p w14:paraId="2EEDF6EF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12" w:type="dxa"/>
          <w:gridSpan w:val="2"/>
        </w:tcPr>
        <w:p w14:paraId="7A26ED76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38" w:type="dxa"/>
          <w:gridSpan w:val="2"/>
        </w:tcPr>
        <w:p w14:paraId="4270C260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4" w:type="dxa"/>
        </w:tcPr>
        <w:p w14:paraId="7ADDB61D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</w:tr>
    <w:tr w:rsidR="001B6174" w:rsidRPr="00135017" w14:paraId="42EA6240" w14:textId="77777777" w:rsidTr="007533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</w:trPr>
      <w:tc>
        <w:tcPr>
          <w:tcW w:w="3401" w:type="dxa"/>
        </w:tcPr>
        <w:p w14:paraId="7123CE94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5" w:type="dxa"/>
        </w:tcPr>
        <w:p w14:paraId="05B9034C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12" w:type="dxa"/>
          <w:gridSpan w:val="2"/>
        </w:tcPr>
        <w:p w14:paraId="25C03415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4" w:type="dxa"/>
        </w:tcPr>
        <w:p w14:paraId="599AC951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2"/>
        </w:tcPr>
        <w:p w14:paraId="222A1167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</w:tr>
    <w:tr w:rsidR="001B6174" w:rsidRPr="00135017" w14:paraId="4CBD1536" w14:textId="77777777" w:rsidTr="007533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</w:trPr>
      <w:tc>
        <w:tcPr>
          <w:tcW w:w="3401" w:type="dxa"/>
        </w:tcPr>
        <w:p w14:paraId="34C8162E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5" w:type="dxa"/>
        </w:tcPr>
        <w:p w14:paraId="7B07AFE2" w14:textId="77777777" w:rsidR="001B6174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12" w:type="dxa"/>
          <w:gridSpan w:val="2"/>
        </w:tcPr>
        <w:p w14:paraId="70F374BF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4" w:type="dxa"/>
        </w:tcPr>
        <w:p w14:paraId="46D2C922" w14:textId="77777777" w:rsidR="001B6174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2"/>
        </w:tcPr>
        <w:p w14:paraId="1F7B0009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</w:tr>
    <w:tr w:rsidR="001B6174" w:rsidRPr="00135017" w14:paraId="6C084859" w14:textId="77777777" w:rsidTr="007533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</w:trPr>
      <w:tc>
        <w:tcPr>
          <w:tcW w:w="3401" w:type="dxa"/>
        </w:tcPr>
        <w:p w14:paraId="0CE39E73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5" w:type="dxa"/>
        </w:tcPr>
        <w:p w14:paraId="13424F7D" w14:textId="77777777" w:rsidR="001B6174" w:rsidRDefault="001B6174" w:rsidP="00137823">
          <w:pPr>
            <w:spacing w:before="20" w:line="20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12" w:type="dxa"/>
          <w:gridSpan w:val="2"/>
        </w:tcPr>
        <w:p w14:paraId="71F01A3E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4" w:type="dxa"/>
        </w:tcPr>
        <w:p w14:paraId="232BA054" w14:textId="77777777" w:rsidR="001B6174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2"/>
        </w:tcPr>
        <w:p w14:paraId="5BB28E41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</w:tr>
    <w:tr w:rsidR="001B6174" w:rsidRPr="00135017" w14:paraId="0B8C0765" w14:textId="77777777" w:rsidTr="007533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</w:trPr>
      <w:tc>
        <w:tcPr>
          <w:tcW w:w="3401" w:type="dxa"/>
        </w:tcPr>
        <w:p w14:paraId="14CC7E63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5" w:type="dxa"/>
        </w:tcPr>
        <w:p w14:paraId="04195FC7" w14:textId="77777777" w:rsidR="001B6174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12" w:type="dxa"/>
          <w:gridSpan w:val="2"/>
        </w:tcPr>
        <w:p w14:paraId="5C7C1787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4" w:type="dxa"/>
        </w:tcPr>
        <w:p w14:paraId="1F9F85C3" w14:textId="77777777" w:rsidR="001B6174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2"/>
        </w:tcPr>
        <w:p w14:paraId="45DB5D03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</w:tr>
    <w:tr w:rsidR="001B6174" w:rsidRPr="00135017" w14:paraId="3C60D1EA" w14:textId="77777777" w:rsidTr="007533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  <w:hidden/>
      </w:trPr>
      <w:tc>
        <w:tcPr>
          <w:tcW w:w="5160" w:type="dxa"/>
          <w:gridSpan w:val="3"/>
        </w:tcPr>
        <w:p w14:paraId="1604763A" w14:textId="2724C308" w:rsidR="001B6174" w:rsidRPr="0014456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bookmarkStart w:id="8" w:name="BMDocPath" w:colFirst="0" w:colLast="0"/>
        </w:p>
      </w:tc>
      <w:tc>
        <w:tcPr>
          <w:tcW w:w="5160" w:type="dxa"/>
          <w:gridSpan w:val="4"/>
        </w:tcPr>
        <w:p w14:paraId="44383BF4" w14:textId="77777777"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</w:tr>
    <w:bookmarkEnd w:id="8"/>
  </w:tbl>
  <w:p w14:paraId="6961C26A" w14:textId="77777777" w:rsidR="001B6174" w:rsidRDefault="001B6174" w:rsidP="003834A5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26B54" w14:textId="77777777" w:rsidR="00E163B0" w:rsidRDefault="00E163B0" w:rsidP="00282D13">
      <w:r>
        <w:separator/>
      </w:r>
    </w:p>
  </w:footnote>
  <w:footnote w:type="continuationSeparator" w:id="0">
    <w:p w14:paraId="28215761" w14:textId="77777777" w:rsidR="00E163B0" w:rsidRDefault="00E163B0" w:rsidP="0028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97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42"/>
      <w:gridCol w:w="2552"/>
      <w:gridCol w:w="850"/>
      <w:gridCol w:w="853"/>
    </w:tblGrid>
    <w:tr w:rsidR="001B6174" w14:paraId="2A36266B" w14:textId="77777777" w:rsidTr="00DB639C">
      <w:trPr>
        <w:trHeight w:hRule="exact" w:val="400"/>
      </w:trPr>
      <w:tc>
        <w:tcPr>
          <w:tcW w:w="5442" w:type="dxa"/>
          <w:vMerge w:val="restart"/>
        </w:tcPr>
        <w:p w14:paraId="3837092D" w14:textId="77777777" w:rsidR="001B6174" w:rsidRDefault="00E15125" w:rsidP="00AB55E0">
          <w:bookmarkStart w:id="3" w:name="BMLogoType2" w:colFirst="0" w:colLast="0"/>
          <w:bookmarkStart w:id="4" w:name="BMPageNum2" w:colFirst="2" w:colLast="2"/>
          <w:r>
            <w:rPr>
              <w:noProof/>
              <w:lang w:eastAsia="sv-SE"/>
            </w:rPr>
            <w:drawing>
              <wp:inline distT="0" distB="0" distL="0" distR="0" wp14:anchorId="3A5160D9" wp14:editId="5EFD3A53">
                <wp:extent cx="1872615" cy="46609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Times New Roman"/>
            <w:szCs w:val="24"/>
          </w:rPr>
          <w:alias w:val="Dokumenttyp"/>
          <w:tag w:val="DokumenttypSid2"/>
          <w:id w:val="570709229"/>
          <w:lock w:val="sdtContentLocked"/>
          <w:showingPlcHdr/>
          <w:dataBinding w:prefixMappings="xmlns:ns0='SignOn'" w:xpath="/ns0:document[1]/ns0:sidhuvud[1]/ns0:dokumenttyp[1]" w:storeItemID="{636B7A29-17E3-43EC-9EC5-AE743D1AF578}"/>
          <w:text/>
        </w:sdtPr>
        <w:sdtEndPr/>
        <w:sdtContent>
          <w:tc>
            <w:tcPr>
              <w:tcW w:w="3402" w:type="dxa"/>
              <w:gridSpan w:val="2"/>
            </w:tcPr>
            <w:p w14:paraId="3267D71E" w14:textId="77777777" w:rsidR="001B6174" w:rsidRPr="00240E69" w:rsidRDefault="001B6174" w:rsidP="00DB639C">
              <w:pPr>
                <w:spacing w:before="20" w:line="280" w:lineRule="exact"/>
                <w:rPr>
                  <w:rFonts w:cs="Times New Roman"/>
                  <w:szCs w:val="24"/>
                </w:rPr>
              </w:pPr>
              <w:r w:rsidRPr="00745933">
                <w:rPr>
                  <w:rStyle w:val="Platshllartext"/>
                </w:rPr>
                <w:t xml:space="preserve">   </w:t>
              </w:r>
            </w:p>
          </w:tc>
        </w:sdtContent>
      </w:sdt>
      <w:tc>
        <w:tcPr>
          <w:tcW w:w="853" w:type="dxa"/>
        </w:tcPr>
        <w:p w14:paraId="54B47695" w14:textId="2F05ED47" w:rsidR="001B6174" w:rsidRPr="0085514A" w:rsidRDefault="001B6174" w:rsidP="007F7843">
          <w:pPr>
            <w:spacing w:before="20" w:line="280" w:lineRule="exact"/>
            <w:jc w:val="right"/>
            <w:rPr>
              <w:rFonts w:ascii="Arial" w:hAnsi="Arial" w:cs="Arial"/>
              <w:sz w:val="18"/>
              <w:szCs w:val="18"/>
            </w:rPr>
          </w:pPr>
          <w:r w:rsidRPr="0085514A">
            <w:rPr>
              <w:rFonts w:ascii="Arial" w:hAnsi="Arial"/>
              <w:sz w:val="18"/>
            </w:rPr>
            <w:fldChar w:fldCharType="begin"/>
          </w:r>
          <w:r w:rsidRPr="0085514A">
            <w:rPr>
              <w:rFonts w:ascii="Arial" w:hAnsi="Arial"/>
              <w:sz w:val="18"/>
            </w:rPr>
            <w:instrText xml:space="preserve"> PAGE </w:instrText>
          </w:r>
          <w:r w:rsidRPr="0085514A">
            <w:rPr>
              <w:rFonts w:ascii="Arial" w:hAnsi="Arial"/>
              <w:sz w:val="18"/>
            </w:rPr>
            <w:fldChar w:fldCharType="separate"/>
          </w:r>
          <w:r w:rsidR="003F5C79">
            <w:rPr>
              <w:rFonts w:ascii="Arial" w:hAnsi="Arial"/>
              <w:noProof/>
              <w:sz w:val="18"/>
            </w:rPr>
            <w:t>3</w:t>
          </w:r>
          <w:r w:rsidRPr="0085514A">
            <w:rPr>
              <w:rFonts w:ascii="Arial" w:hAnsi="Arial"/>
              <w:sz w:val="18"/>
            </w:rPr>
            <w:fldChar w:fldCharType="end"/>
          </w:r>
          <w:r w:rsidRPr="0085514A">
            <w:rPr>
              <w:rFonts w:ascii="Arial" w:hAnsi="Arial"/>
              <w:sz w:val="18"/>
            </w:rPr>
            <w:t>(</w:t>
          </w:r>
          <w:r w:rsidRPr="0085514A">
            <w:rPr>
              <w:rFonts w:ascii="Arial" w:hAnsi="Arial"/>
              <w:sz w:val="18"/>
            </w:rPr>
            <w:fldChar w:fldCharType="begin"/>
          </w:r>
          <w:r w:rsidRPr="0085514A">
            <w:rPr>
              <w:rFonts w:ascii="Arial" w:hAnsi="Arial"/>
              <w:sz w:val="18"/>
            </w:rPr>
            <w:instrText xml:space="preserve"> NUMPAGES  \* MERGEFORMAT </w:instrText>
          </w:r>
          <w:r w:rsidRPr="0085514A">
            <w:rPr>
              <w:rFonts w:ascii="Arial" w:hAnsi="Arial"/>
              <w:sz w:val="18"/>
            </w:rPr>
            <w:fldChar w:fldCharType="separate"/>
          </w:r>
          <w:r w:rsidR="003F5C79">
            <w:rPr>
              <w:rFonts w:ascii="Arial" w:hAnsi="Arial"/>
              <w:noProof/>
              <w:sz w:val="18"/>
            </w:rPr>
            <w:t>3</w:t>
          </w:r>
          <w:r w:rsidRPr="0085514A">
            <w:rPr>
              <w:rFonts w:ascii="Arial" w:hAnsi="Arial"/>
              <w:sz w:val="18"/>
            </w:rPr>
            <w:fldChar w:fldCharType="end"/>
          </w:r>
          <w:r w:rsidRPr="0085514A">
            <w:rPr>
              <w:rFonts w:ascii="Arial" w:hAnsi="Arial"/>
              <w:sz w:val="18"/>
            </w:rPr>
            <w:t>)</w:t>
          </w:r>
        </w:p>
      </w:tc>
    </w:tr>
    <w:bookmarkEnd w:id="3"/>
    <w:bookmarkEnd w:id="4"/>
    <w:tr w:rsidR="001B6174" w14:paraId="3413952A" w14:textId="77777777" w:rsidTr="00DB639C">
      <w:trPr>
        <w:trHeight w:hRule="exact" w:val="400"/>
      </w:trPr>
      <w:tc>
        <w:tcPr>
          <w:tcW w:w="5442" w:type="dxa"/>
          <w:vMerge/>
        </w:tcPr>
        <w:p w14:paraId="7A6CAD1C" w14:textId="77777777" w:rsidR="001B6174" w:rsidRDefault="001B6174" w:rsidP="00DB639C"/>
      </w:tc>
      <w:sdt>
        <w:sdtPr>
          <w:rPr>
            <w:rFonts w:cs="Times New Roman"/>
            <w:szCs w:val="24"/>
          </w:rPr>
          <w:alias w:val="Välj datum i kalendern"/>
          <w:tag w:val="DatumSid2"/>
          <w:id w:val="1535149094"/>
          <w:lock w:val="sdtContentLocked"/>
          <w:placeholder>
            <w:docPart w:val="B2EBD3BD2C63422C8564EE11BCEA7412"/>
          </w:placeholder>
          <w:showingPlcHdr/>
          <w:dataBinding w:prefixMappings="xmlns:ns0='SignOn'" w:xpath="/ns0:document[1]/ns0:sidhuvud[1]/ns0:datum[1]" w:storeItemID="{636B7A29-17E3-43EC-9EC5-AE743D1AF578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52" w:type="dxa"/>
            </w:tcPr>
            <w:p w14:paraId="363A0DFF" w14:textId="77777777" w:rsidR="001B6174" w:rsidRPr="00240E69" w:rsidRDefault="001B6174" w:rsidP="00DB639C">
              <w:pPr>
                <w:spacing w:before="20" w:line="280" w:lineRule="exact"/>
                <w:rPr>
                  <w:rFonts w:cs="Times New Roman"/>
                  <w:szCs w:val="24"/>
                </w:rPr>
              </w:pPr>
              <w:r w:rsidRPr="007E4C90">
                <w:rPr>
                  <w:rStyle w:val="Platshllartext"/>
                </w:rPr>
                <w:t>DATUM</w:t>
              </w:r>
            </w:p>
          </w:tc>
        </w:sdtContent>
      </w:sdt>
      <w:sdt>
        <w:sdtPr>
          <w:rPr>
            <w:rFonts w:cs="Times New Roman"/>
            <w:szCs w:val="24"/>
          </w:rPr>
          <w:alias w:val="Ev DokNr"/>
          <w:tag w:val="DiarieNr2"/>
          <w:id w:val="224882461"/>
          <w:lock w:val="sdtContentLocked"/>
          <w:showingPlcHdr/>
          <w:dataBinding w:prefixMappings="xmlns:ns0='SignOn'" w:xpath="/ns0:document[1]/ns0:sidhuvud[1]/ns0:tempDnr[1]" w:storeItemID="{636B7A29-17E3-43EC-9EC5-AE743D1AF578}"/>
          <w:text/>
        </w:sdtPr>
        <w:sdtEndPr/>
        <w:sdtContent>
          <w:tc>
            <w:tcPr>
              <w:tcW w:w="1703" w:type="dxa"/>
              <w:gridSpan w:val="2"/>
            </w:tcPr>
            <w:p w14:paraId="6C37CF2B" w14:textId="77777777" w:rsidR="001B6174" w:rsidRPr="00240E69" w:rsidRDefault="001B6174" w:rsidP="00C41D4A">
              <w:pPr>
                <w:spacing w:before="20" w:line="280" w:lineRule="exact"/>
                <w:jc w:val="right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>    </w:t>
              </w:r>
            </w:p>
          </w:tc>
        </w:sdtContent>
      </w:sdt>
    </w:tr>
    <w:tr w:rsidR="001B6174" w14:paraId="4AE70A22" w14:textId="77777777" w:rsidTr="00DB639C">
      <w:trPr>
        <w:trHeight w:hRule="exact" w:val="280"/>
      </w:trPr>
      <w:tc>
        <w:tcPr>
          <w:tcW w:w="9697" w:type="dxa"/>
          <w:gridSpan w:val="4"/>
        </w:tcPr>
        <w:p w14:paraId="6E4E3F80" w14:textId="77777777" w:rsidR="001B6174" w:rsidRPr="00240E69" w:rsidRDefault="001B6174" w:rsidP="00DB639C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14:paraId="1C7CA547" w14:textId="77777777" w:rsidR="001B6174" w:rsidRDefault="001B6174" w:rsidP="001D1163">
    <w:pPr>
      <w:spacing w:after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97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42"/>
      <w:gridCol w:w="2552"/>
      <w:gridCol w:w="850"/>
      <w:gridCol w:w="853"/>
    </w:tblGrid>
    <w:tr w:rsidR="001B6174" w14:paraId="73FA4E42" w14:textId="77777777" w:rsidTr="00DB639C">
      <w:trPr>
        <w:trHeight w:hRule="exact" w:val="400"/>
      </w:trPr>
      <w:tc>
        <w:tcPr>
          <w:tcW w:w="5442" w:type="dxa"/>
          <w:vMerge w:val="restart"/>
        </w:tcPr>
        <w:p w14:paraId="1F8BB1B5" w14:textId="77777777" w:rsidR="001B6174" w:rsidRDefault="00773443" w:rsidP="00AB55E0">
          <w:bookmarkStart w:id="5" w:name="BMPageNum" w:colFirst="2" w:colLast="2"/>
          <w:bookmarkStart w:id="6" w:name="BMLogoType" w:colFirst="0" w:colLast="0"/>
          <w:r>
            <w:rPr>
              <w:noProof/>
              <w:lang w:eastAsia="sv-SE"/>
            </w:rPr>
            <w:drawing>
              <wp:inline distT="0" distB="0" distL="0" distR="0" wp14:anchorId="33B365A8" wp14:editId="044FC044">
                <wp:extent cx="1872615" cy="46609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Times New Roman"/>
            <w:szCs w:val="24"/>
          </w:rPr>
          <w:alias w:val="Dokumenttyp"/>
          <w:tag w:val="Dokumenttyp"/>
          <w:id w:val="-1658073096"/>
          <w:lock w:val="sdtLocked"/>
          <w:showingPlcHdr/>
          <w:dataBinding w:prefixMappings="xmlns:ns0='SignOn'" w:xpath="/ns0:document[1]/ns0:sidhuvud[1]/ns0:dokumenttyp[1]" w:storeItemID="{636B7A29-17E3-43EC-9EC5-AE743D1AF578}"/>
          <w:text/>
        </w:sdtPr>
        <w:sdtEndPr/>
        <w:sdtContent>
          <w:tc>
            <w:tcPr>
              <w:tcW w:w="3402" w:type="dxa"/>
              <w:gridSpan w:val="2"/>
            </w:tcPr>
            <w:p w14:paraId="4D2D22ED" w14:textId="77777777" w:rsidR="001B6174" w:rsidRPr="00240E69" w:rsidRDefault="001B6174" w:rsidP="0023307F">
              <w:pPr>
                <w:spacing w:before="20" w:line="280" w:lineRule="exact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 xml:space="preserve">     </w:t>
              </w:r>
            </w:p>
          </w:tc>
        </w:sdtContent>
      </w:sdt>
      <w:tc>
        <w:tcPr>
          <w:tcW w:w="853" w:type="dxa"/>
        </w:tcPr>
        <w:p w14:paraId="57A1C473" w14:textId="625C7F37" w:rsidR="001B6174" w:rsidRPr="0085514A" w:rsidRDefault="001B6174" w:rsidP="00EA6F0E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18"/>
              <w:szCs w:val="18"/>
            </w:rPr>
          </w:pPr>
          <w:r w:rsidRPr="0085514A">
            <w:rPr>
              <w:rFonts w:ascii="Arial" w:hAnsi="Arial"/>
              <w:sz w:val="18"/>
            </w:rPr>
            <w:fldChar w:fldCharType="begin"/>
          </w:r>
          <w:r w:rsidRPr="0085514A">
            <w:rPr>
              <w:rFonts w:ascii="Arial" w:hAnsi="Arial"/>
              <w:sz w:val="18"/>
            </w:rPr>
            <w:instrText xml:space="preserve"> PAGE </w:instrText>
          </w:r>
          <w:r w:rsidRPr="0085514A">
            <w:rPr>
              <w:rFonts w:ascii="Arial" w:hAnsi="Arial"/>
              <w:sz w:val="18"/>
            </w:rPr>
            <w:fldChar w:fldCharType="separate"/>
          </w:r>
          <w:r w:rsidR="00E75FF9">
            <w:rPr>
              <w:rFonts w:ascii="Arial" w:hAnsi="Arial"/>
              <w:noProof/>
              <w:sz w:val="18"/>
            </w:rPr>
            <w:t>1</w:t>
          </w:r>
          <w:r w:rsidRPr="0085514A">
            <w:rPr>
              <w:rFonts w:ascii="Arial" w:hAnsi="Arial"/>
              <w:sz w:val="18"/>
            </w:rPr>
            <w:fldChar w:fldCharType="end"/>
          </w:r>
          <w:r w:rsidRPr="0085514A">
            <w:rPr>
              <w:rFonts w:ascii="Arial" w:hAnsi="Arial"/>
              <w:sz w:val="18"/>
            </w:rPr>
            <w:t>(</w:t>
          </w:r>
          <w:r w:rsidRPr="0085514A">
            <w:rPr>
              <w:rFonts w:ascii="Arial" w:hAnsi="Arial"/>
              <w:sz w:val="18"/>
            </w:rPr>
            <w:fldChar w:fldCharType="begin"/>
          </w:r>
          <w:r w:rsidRPr="0085514A">
            <w:rPr>
              <w:rFonts w:ascii="Arial" w:hAnsi="Arial"/>
              <w:sz w:val="18"/>
            </w:rPr>
            <w:instrText xml:space="preserve"> NUMPAGES  \* MERGEFORMAT </w:instrText>
          </w:r>
          <w:r w:rsidRPr="0085514A">
            <w:rPr>
              <w:rFonts w:ascii="Arial" w:hAnsi="Arial"/>
              <w:sz w:val="18"/>
            </w:rPr>
            <w:fldChar w:fldCharType="separate"/>
          </w:r>
          <w:r w:rsidR="00E75FF9">
            <w:rPr>
              <w:rFonts w:ascii="Arial" w:hAnsi="Arial"/>
              <w:noProof/>
              <w:sz w:val="18"/>
            </w:rPr>
            <w:t>3</w:t>
          </w:r>
          <w:r w:rsidRPr="0085514A">
            <w:rPr>
              <w:rFonts w:ascii="Arial" w:hAnsi="Arial"/>
              <w:sz w:val="18"/>
            </w:rPr>
            <w:fldChar w:fldCharType="end"/>
          </w:r>
          <w:r w:rsidRPr="0085514A">
            <w:rPr>
              <w:rFonts w:ascii="Arial" w:hAnsi="Arial"/>
              <w:sz w:val="18"/>
            </w:rPr>
            <w:t>)</w:t>
          </w:r>
        </w:p>
      </w:tc>
    </w:tr>
    <w:bookmarkEnd w:id="5"/>
    <w:bookmarkEnd w:id="6"/>
    <w:tr w:rsidR="001B6174" w14:paraId="70FD2391" w14:textId="77777777" w:rsidTr="00DB639C">
      <w:trPr>
        <w:trHeight w:hRule="exact" w:val="400"/>
      </w:trPr>
      <w:tc>
        <w:tcPr>
          <w:tcW w:w="5442" w:type="dxa"/>
          <w:vMerge/>
        </w:tcPr>
        <w:p w14:paraId="64993C0D" w14:textId="77777777" w:rsidR="001B6174" w:rsidRDefault="001B6174" w:rsidP="00DB639C"/>
      </w:tc>
      <w:sdt>
        <w:sdtPr>
          <w:rPr>
            <w:rFonts w:cs="Times New Roman"/>
            <w:szCs w:val="24"/>
          </w:rPr>
          <w:alias w:val="Välj datum i kalendern"/>
          <w:tag w:val="Datum"/>
          <w:id w:val="-672727480"/>
          <w:showingPlcHdr/>
          <w:dataBinding w:prefixMappings="xmlns:ns0='SignOn'" w:xpath="/ns0:document[1]/ns0:sidhuvud[1]/ns0:datum[1]" w:storeItemID="{636B7A29-17E3-43EC-9EC5-AE743D1AF578}"/>
          <w:date w:fullDate="2019-10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52" w:type="dxa"/>
            </w:tcPr>
            <w:p w14:paraId="65A1A526" w14:textId="2509073A" w:rsidR="001B6174" w:rsidRPr="00240E69" w:rsidRDefault="0067763F" w:rsidP="00B84627">
              <w:pPr>
                <w:spacing w:before="20" w:line="280" w:lineRule="exact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 xml:space="preserve">     </w:t>
              </w:r>
            </w:p>
          </w:tc>
        </w:sdtContent>
      </w:sdt>
      <w:sdt>
        <w:sdtPr>
          <w:rPr>
            <w:rFonts w:cs="Times New Roman"/>
            <w:szCs w:val="24"/>
          </w:rPr>
          <w:alias w:val="Ev DiarieNr"/>
          <w:tag w:val="DiarieNr"/>
          <w:id w:val="-1985235146"/>
          <w:lock w:val="sdtContentLocked"/>
          <w:showingPlcHdr/>
          <w:dataBinding w:prefixMappings="xmlns:ns0='SignOn'" w:xpath="/ns0:document[1]/ns0:sidhuvud[1]/ns0:tempDnr[1]" w:storeItemID="{636B7A29-17E3-43EC-9EC5-AE743D1AF578}"/>
          <w:text/>
        </w:sdtPr>
        <w:sdtEndPr/>
        <w:sdtContent>
          <w:tc>
            <w:tcPr>
              <w:tcW w:w="1703" w:type="dxa"/>
              <w:gridSpan w:val="2"/>
            </w:tcPr>
            <w:p w14:paraId="05498843" w14:textId="77777777" w:rsidR="001B6174" w:rsidRPr="00240E69" w:rsidRDefault="001B6174" w:rsidP="00DB639C">
              <w:pPr>
                <w:spacing w:before="20" w:line="280" w:lineRule="exact"/>
                <w:jc w:val="right"/>
                <w:rPr>
                  <w:rFonts w:cs="Times New Roman"/>
                  <w:szCs w:val="24"/>
                </w:rPr>
              </w:pPr>
              <w:r w:rsidRPr="00AB6507">
                <w:rPr>
                  <w:rStyle w:val="Platshllartext"/>
                </w:rPr>
                <w:t xml:space="preserve">    </w:t>
              </w:r>
            </w:p>
          </w:tc>
        </w:sdtContent>
      </w:sdt>
    </w:tr>
    <w:tr w:rsidR="001B6174" w14:paraId="51312240" w14:textId="77777777" w:rsidTr="00DB639C">
      <w:trPr>
        <w:trHeight w:hRule="exact" w:val="280"/>
      </w:trPr>
      <w:tc>
        <w:tcPr>
          <w:tcW w:w="9697" w:type="dxa"/>
          <w:gridSpan w:val="4"/>
        </w:tcPr>
        <w:p w14:paraId="3A4A587A" w14:textId="77777777" w:rsidR="001B6174" w:rsidRPr="00240E69" w:rsidRDefault="001B6174" w:rsidP="00DB639C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14:paraId="64FBDA99" w14:textId="77777777" w:rsidR="001B6174" w:rsidRDefault="001B6174" w:rsidP="003834A5">
    <w:pP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17C4"/>
    <w:multiLevelType w:val="hybridMultilevel"/>
    <w:tmpl w:val="E85E0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6CA"/>
    <w:multiLevelType w:val="multilevel"/>
    <w:tmpl w:val="A78E8994"/>
    <w:lvl w:ilvl="0">
      <w:start w:val="1"/>
      <w:numFmt w:val="bullet"/>
      <w:pStyle w:val="Punktlista-LiJ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0538"/>
    <w:multiLevelType w:val="hybridMultilevel"/>
    <w:tmpl w:val="ECBA335C"/>
    <w:lvl w:ilvl="0" w:tplc="6D9E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C7995"/>
    <w:multiLevelType w:val="hybridMultilevel"/>
    <w:tmpl w:val="3D58D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C70B1"/>
    <w:multiLevelType w:val="hybridMultilevel"/>
    <w:tmpl w:val="148ECFDE"/>
    <w:lvl w:ilvl="0" w:tplc="DDBE6654">
      <w:start w:val="1"/>
      <w:numFmt w:val="decimal"/>
      <w:pStyle w:val="Numreradlista-LiJ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eteckning" w:val="Administrativt brev"/>
    <w:docVar w:name="Kund" w:val="Jönköpings landsting"/>
    <w:docVar w:name="Ursprung" w:val="Sign On AB, 556706-2277"/>
  </w:docVars>
  <w:rsids>
    <w:rsidRoot w:val="00E163B0"/>
    <w:rsid w:val="00010EB7"/>
    <w:rsid w:val="00043C07"/>
    <w:rsid w:val="00052B3A"/>
    <w:rsid w:val="000657DB"/>
    <w:rsid w:val="00077BD3"/>
    <w:rsid w:val="000908CF"/>
    <w:rsid w:val="000A6B99"/>
    <w:rsid w:val="000B267E"/>
    <w:rsid w:val="000B463D"/>
    <w:rsid w:val="000C6099"/>
    <w:rsid w:val="00101D3C"/>
    <w:rsid w:val="00110829"/>
    <w:rsid w:val="00113E1C"/>
    <w:rsid w:val="001306F4"/>
    <w:rsid w:val="00135017"/>
    <w:rsid w:val="00137823"/>
    <w:rsid w:val="00144567"/>
    <w:rsid w:val="0015766A"/>
    <w:rsid w:val="00193A22"/>
    <w:rsid w:val="001B2CCE"/>
    <w:rsid w:val="001B6174"/>
    <w:rsid w:val="001D1163"/>
    <w:rsid w:val="001D4DA8"/>
    <w:rsid w:val="001D78C4"/>
    <w:rsid w:val="001E5719"/>
    <w:rsid w:val="001E6EDA"/>
    <w:rsid w:val="001F2B38"/>
    <w:rsid w:val="00224066"/>
    <w:rsid w:val="00224869"/>
    <w:rsid w:val="00226A7C"/>
    <w:rsid w:val="0023307F"/>
    <w:rsid w:val="00240E69"/>
    <w:rsid w:val="0025549B"/>
    <w:rsid w:val="00262769"/>
    <w:rsid w:val="00270867"/>
    <w:rsid w:val="00272B5C"/>
    <w:rsid w:val="00282D13"/>
    <w:rsid w:val="00290F2F"/>
    <w:rsid w:val="002A472D"/>
    <w:rsid w:val="002D4A16"/>
    <w:rsid w:val="00347AD0"/>
    <w:rsid w:val="003817D4"/>
    <w:rsid w:val="003820BA"/>
    <w:rsid w:val="003834A5"/>
    <w:rsid w:val="003B68FC"/>
    <w:rsid w:val="003C203E"/>
    <w:rsid w:val="003E06C1"/>
    <w:rsid w:val="003E4C04"/>
    <w:rsid w:val="003F5C79"/>
    <w:rsid w:val="003F66FF"/>
    <w:rsid w:val="00474A24"/>
    <w:rsid w:val="00497329"/>
    <w:rsid w:val="004975C1"/>
    <w:rsid w:val="004A3DC8"/>
    <w:rsid w:val="004B0096"/>
    <w:rsid w:val="004B0229"/>
    <w:rsid w:val="004B5D82"/>
    <w:rsid w:val="004B5EB0"/>
    <w:rsid w:val="004C785C"/>
    <w:rsid w:val="005225FE"/>
    <w:rsid w:val="00526FE5"/>
    <w:rsid w:val="0052752D"/>
    <w:rsid w:val="0055038D"/>
    <w:rsid w:val="005765A9"/>
    <w:rsid w:val="005A1B1F"/>
    <w:rsid w:val="005A3926"/>
    <w:rsid w:val="005D74A6"/>
    <w:rsid w:val="005F17EF"/>
    <w:rsid w:val="005F28ED"/>
    <w:rsid w:val="00630B79"/>
    <w:rsid w:val="0063377A"/>
    <w:rsid w:val="00652C7B"/>
    <w:rsid w:val="006700DC"/>
    <w:rsid w:val="00671079"/>
    <w:rsid w:val="00676F9D"/>
    <w:rsid w:val="0067763F"/>
    <w:rsid w:val="006876F3"/>
    <w:rsid w:val="006901B6"/>
    <w:rsid w:val="006B0164"/>
    <w:rsid w:val="00712A69"/>
    <w:rsid w:val="007233E4"/>
    <w:rsid w:val="007260A4"/>
    <w:rsid w:val="007348DC"/>
    <w:rsid w:val="00753326"/>
    <w:rsid w:val="00773443"/>
    <w:rsid w:val="00777107"/>
    <w:rsid w:val="00780C12"/>
    <w:rsid w:val="0079338C"/>
    <w:rsid w:val="007A0493"/>
    <w:rsid w:val="007B73EC"/>
    <w:rsid w:val="007C6363"/>
    <w:rsid w:val="007D2175"/>
    <w:rsid w:val="007E0C0B"/>
    <w:rsid w:val="007E5337"/>
    <w:rsid w:val="007F7843"/>
    <w:rsid w:val="00805193"/>
    <w:rsid w:val="008065CD"/>
    <w:rsid w:val="00826B56"/>
    <w:rsid w:val="00854248"/>
    <w:rsid w:val="0085514A"/>
    <w:rsid w:val="0087270F"/>
    <w:rsid w:val="00894CB0"/>
    <w:rsid w:val="008A5AF9"/>
    <w:rsid w:val="008C0D4B"/>
    <w:rsid w:val="008D1FAF"/>
    <w:rsid w:val="008D38A7"/>
    <w:rsid w:val="008D7026"/>
    <w:rsid w:val="008F057F"/>
    <w:rsid w:val="0093261D"/>
    <w:rsid w:val="00940F91"/>
    <w:rsid w:val="00941157"/>
    <w:rsid w:val="00942E10"/>
    <w:rsid w:val="0099381A"/>
    <w:rsid w:val="009F4429"/>
    <w:rsid w:val="00A558C4"/>
    <w:rsid w:val="00A663C0"/>
    <w:rsid w:val="00A842D9"/>
    <w:rsid w:val="00AB55E0"/>
    <w:rsid w:val="00AB7A9F"/>
    <w:rsid w:val="00AE441F"/>
    <w:rsid w:val="00B37E97"/>
    <w:rsid w:val="00B511A4"/>
    <w:rsid w:val="00B55512"/>
    <w:rsid w:val="00B62A3E"/>
    <w:rsid w:val="00B67B04"/>
    <w:rsid w:val="00B84627"/>
    <w:rsid w:val="00BB5C2A"/>
    <w:rsid w:val="00BE5EBE"/>
    <w:rsid w:val="00BE619A"/>
    <w:rsid w:val="00C01194"/>
    <w:rsid w:val="00C04B3B"/>
    <w:rsid w:val="00C056B9"/>
    <w:rsid w:val="00C05F92"/>
    <w:rsid w:val="00C07DF9"/>
    <w:rsid w:val="00C12B6A"/>
    <w:rsid w:val="00C41D4A"/>
    <w:rsid w:val="00C459CD"/>
    <w:rsid w:val="00C631CF"/>
    <w:rsid w:val="00C744CD"/>
    <w:rsid w:val="00CD436E"/>
    <w:rsid w:val="00CF140B"/>
    <w:rsid w:val="00CF5E3A"/>
    <w:rsid w:val="00CF76E7"/>
    <w:rsid w:val="00D0262E"/>
    <w:rsid w:val="00D07129"/>
    <w:rsid w:val="00D34F46"/>
    <w:rsid w:val="00D6754B"/>
    <w:rsid w:val="00DA1C4C"/>
    <w:rsid w:val="00DB639C"/>
    <w:rsid w:val="00DF560B"/>
    <w:rsid w:val="00E00960"/>
    <w:rsid w:val="00E15125"/>
    <w:rsid w:val="00E163B0"/>
    <w:rsid w:val="00E210AA"/>
    <w:rsid w:val="00E36102"/>
    <w:rsid w:val="00E605A8"/>
    <w:rsid w:val="00E663F1"/>
    <w:rsid w:val="00E6673C"/>
    <w:rsid w:val="00E7551B"/>
    <w:rsid w:val="00E755CC"/>
    <w:rsid w:val="00E75FF9"/>
    <w:rsid w:val="00EA1BD7"/>
    <w:rsid w:val="00EA4D29"/>
    <w:rsid w:val="00EA6F0E"/>
    <w:rsid w:val="00EE65C5"/>
    <w:rsid w:val="00EF4C9D"/>
    <w:rsid w:val="00EF7CC4"/>
    <w:rsid w:val="00F06B47"/>
    <w:rsid w:val="00F226C7"/>
    <w:rsid w:val="00F546DD"/>
    <w:rsid w:val="00F745D5"/>
    <w:rsid w:val="00F77A16"/>
    <w:rsid w:val="00F84877"/>
    <w:rsid w:val="00F85E88"/>
    <w:rsid w:val="00FB156A"/>
    <w:rsid w:val="00FC22C3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9221AB"/>
  <w15:docId w15:val="{A61F435D-6441-4A97-9326-E311759C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2A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5A3926"/>
    <w:pPr>
      <w:keepNext/>
      <w:keepLines/>
      <w:spacing w:before="20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9"/>
    <w:qFormat/>
    <w:rsid w:val="005A3926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9"/>
    <w:semiHidden/>
    <w:unhideWhenUsed/>
    <w:qFormat/>
    <w:rsid w:val="005A3926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C63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363"/>
    <w:rPr>
      <w:rFonts w:ascii="Tahoma" w:hAnsi="Tahoma" w:cs="Tahoma"/>
      <w:sz w:val="16"/>
      <w:szCs w:val="16"/>
    </w:rPr>
  </w:style>
  <w:style w:type="paragraph" w:customStyle="1" w:styleId="rendemening">
    <w:name w:val="Ärendemening"/>
    <w:qFormat/>
    <w:rsid w:val="005A3926"/>
    <w:pPr>
      <w:spacing w:before="360" w:after="120" w:line="240" w:lineRule="auto"/>
      <w:outlineLvl w:val="0"/>
    </w:pPr>
    <w:rPr>
      <w:rFonts w:ascii="Arial" w:hAnsi="Arial"/>
      <w:b/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5A392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A392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3926"/>
    <w:rPr>
      <w:rFonts w:ascii="Arial" w:eastAsiaTheme="majorEastAsia" w:hAnsi="Arial" w:cstheme="majorBidi"/>
      <w:b/>
      <w:bCs/>
      <w:sz w:val="24"/>
    </w:rPr>
  </w:style>
  <w:style w:type="character" w:styleId="Platshllartext">
    <w:name w:val="Placeholder Text"/>
    <w:basedOn w:val="Standardstycketeckensnitt"/>
    <w:uiPriority w:val="99"/>
    <w:semiHidden/>
    <w:rsid w:val="00EE65C5"/>
    <w:rPr>
      <w:color w:val="808080"/>
    </w:rPr>
  </w:style>
  <w:style w:type="paragraph" w:customStyle="1" w:styleId="Punktlista-LiJ">
    <w:name w:val="Punktlista - LiJ"/>
    <w:qFormat/>
    <w:rsid w:val="00E15125"/>
    <w:pPr>
      <w:numPr>
        <w:numId w:val="2"/>
      </w:numPr>
      <w:spacing w:before="120" w:after="0" w:line="240" w:lineRule="auto"/>
    </w:pPr>
    <w:rPr>
      <w:rFonts w:ascii="Times New Roman" w:hAnsi="Times New Roman"/>
      <w:sz w:val="24"/>
    </w:rPr>
  </w:style>
  <w:style w:type="paragraph" w:customStyle="1" w:styleId="Numreradlista-LiJ">
    <w:name w:val="Numrerad lista - LiJ"/>
    <w:basedOn w:val="Normal"/>
    <w:qFormat/>
    <w:rsid w:val="004B5EB0"/>
    <w:pPr>
      <w:numPr>
        <w:numId w:val="3"/>
      </w:numPr>
      <w:tabs>
        <w:tab w:val="left" w:pos="567"/>
      </w:tabs>
      <w:spacing w:before="120"/>
      <w:ind w:left="567" w:hanging="567"/>
    </w:pPr>
  </w:style>
  <w:style w:type="paragraph" w:styleId="Sidhuvud">
    <w:name w:val="header"/>
    <w:basedOn w:val="Normal"/>
    <w:link w:val="SidhuvudChar"/>
    <w:uiPriority w:val="99"/>
    <w:unhideWhenUsed/>
    <w:rsid w:val="00C05F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F92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05F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F92"/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13782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6A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6A7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6A7C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26A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26A7C"/>
    <w:rPr>
      <w:rFonts w:ascii="Times New Roman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22406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16\Mallar\Administrativt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59225CA7554A7686EDAA2822CB6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DCD0F-14E3-47A7-9E51-1438F890A93F}"/>
      </w:docPartPr>
      <w:docPartBody>
        <w:p w:rsidR="003C568B" w:rsidRDefault="003C568B">
          <w:pPr>
            <w:pStyle w:val="8959225CA7554A7686EDAA2822CB6503"/>
          </w:pPr>
          <w:bookmarkStart w:id="0" w:name="BMForvaltning"/>
          <w:r w:rsidRPr="00F546DD">
            <w:rPr>
              <w:rStyle w:val="Platshllartext"/>
              <w:rFonts w:ascii="Arial" w:hAnsi="Arial" w:cs="Arial"/>
              <w:b/>
              <w:color w:val="FFFFFF" w:themeColor="background1"/>
            </w:rPr>
            <w:t>Förvaltningsnamn</w:t>
          </w:r>
          <w:bookmarkEnd w:id="0"/>
        </w:p>
      </w:docPartBody>
    </w:docPart>
    <w:docPart>
      <w:docPartPr>
        <w:name w:val="8B2985B798974054ACC0C1EC54834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D0921-EBDD-453A-8AEE-53C3F35C5319}"/>
      </w:docPartPr>
      <w:docPartBody>
        <w:p w:rsidR="003C568B" w:rsidRDefault="003C568B">
          <w:pPr>
            <w:pStyle w:val="8B2985B798974054ACC0C1EC54834B85"/>
          </w:pPr>
          <w:bookmarkStart w:id="1" w:name="BMAvsändare"/>
          <w:r w:rsidRPr="00F546DD">
            <w:rPr>
              <w:rStyle w:val="Platshllartext"/>
              <w:color w:val="FFFFFF" w:themeColor="background1"/>
            </w:rPr>
            <w:t>Avsändare</w:t>
          </w:r>
          <w:bookmarkEnd w:id="1"/>
        </w:p>
      </w:docPartBody>
    </w:docPart>
    <w:docPart>
      <w:docPartPr>
        <w:name w:val="73708FE76BB342B5B024E622CFAFE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9BAD4-9777-4C07-8840-DEA9A16FF22B}"/>
      </w:docPartPr>
      <w:docPartBody>
        <w:p w:rsidR="003C568B" w:rsidRDefault="003C568B">
          <w:pPr>
            <w:pStyle w:val="73708FE76BB342B5B024E622CFAFEBCF"/>
          </w:pPr>
          <w:bookmarkStart w:id="2" w:name="BMMottagare"/>
          <w:r>
            <w:rPr>
              <w:rStyle w:val="Platshllartext"/>
            </w:rPr>
            <w:t xml:space="preserve">     </w:t>
          </w:r>
          <w:bookmarkEnd w:id="2"/>
        </w:p>
      </w:docPartBody>
    </w:docPart>
    <w:docPart>
      <w:docPartPr>
        <w:name w:val="B2EBD3BD2C63422C8564EE11BCEA7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E309B-0997-495E-A4F6-ECCC3BF9187C}"/>
      </w:docPartPr>
      <w:docPartBody>
        <w:p w:rsidR="003C568B" w:rsidRDefault="003C568B">
          <w:pPr>
            <w:pStyle w:val="B2EBD3BD2C63422C8564EE11BCEA7412"/>
          </w:pPr>
          <w:bookmarkStart w:id="3" w:name="BMÄrende"/>
          <w:r w:rsidRPr="000F36DF">
            <w:rPr>
              <w:rStyle w:val="Platshllartext"/>
            </w:rPr>
            <w:t>Ärendemening</w:t>
          </w:r>
          <w:bookmarkEnd w:id="3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8B"/>
    <w:rsid w:val="003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959225CA7554A7686EDAA2822CB6503">
    <w:name w:val="8959225CA7554A7686EDAA2822CB6503"/>
  </w:style>
  <w:style w:type="paragraph" w:customStyle="1" w:styleId="8B2985B798974054ACC0C1EC54834B85">
    <w:name w:val="8B2985B798974054ACC0C1EC54834B85"/>
  </w:style>
  <w:style w:type="paragraph" w:customStyle="1" w:styleId="73708FE76BB342B5B024E622CFAFEBCF">
    <w:name w:val="73708FE76BB342B5B024E622CFAFEBCF"/>
  </w:style>
  <w:style w:type="paragraph" w:customStyle="1" w:styleId="B2EBD3BD2C63422C8564EE11BCEA7412">
    <w:name w:val="B2EBD3BD2C63422C8564EE11BCEA7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SignOn">
  <sidhuvud>
    <dokumenttyp/>
    <datum/>
    <tempDnr/>
  </sidhuvud>
</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7A29-17E3-43EC-9EC5-AE743D1AF578}">
  <ds:schemaRefs>
    <ds:schemaRef ds:uri="SignOn"/>
  </ds:schemaRefs>
</ds:datastoreItem>
</file>

<file path=customXml/itemProps2.xml><?xml version="1.0" encoding="utf-8"?>
<ds:datastoreItem xmlns:ds="http://schemas.openxmlformats.org/officeDocument/2006/customXml" ds:itemID="{27BE9B00-0953-4E88-8F79-0729A33E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Administrativt dokument</Template>
  <TotalTime>61</TotalTime>
  <Pages>3</Pages>
  <Words>567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Administrativt brev</vt:lpstr>
    </vt:vector>
  </TitlesOfParts>
  <Manager>Sign On AB</Manager>
  <Company>Sign On AB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Administrativt brev</dc:title>
  <dc:subject>Region Jönköpings län</dc:subject>
  <dc:creator>Petersson Christina</dc:creator>
  <cp:keywords>RJL1199</cp:keywords>
  <dc:description>Utgåva03, _x000d_
2014-12-09</dc:description>
  <cp:lastModifiedBy>Ramfelt Kerstin</cp:lastModifiedBy>
  <cp:revision>8</cp:revision>
  <dcterms:created xsi:type="dcterms:W3CDTF">2020-08-25T09:52:00Z</dcterms:created>
  <dcterms:modified xsi:type="dcterms:W3CDTF">2022-03-24T08:57:00Z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