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C3" w:rsidRPr="004A66C3" w:rsidRDefault="004A66C3" w:rsidP="009972F0">
      <w:pPr>
        <w:pStyle w:val="Rubrik1Arial18ptfet"/>
        <w:tabs>
          <w:tab w:val="clear" w:pos="1276"/>
          <w:tab w:val="clear" w:pos="5103"/>
          <w:tab w:val="clear" w:pos="9356"/>
          <w:tab w:val="left" w:pos="5954"/>
        </w:tabs>
        <w:spacing w:line="280" w:lineRule="exact"/>
        <w:ind w:left="113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4E232B" w:rsidRPr="00CB4819" w:rsidRDefault="00E13761" w:rsidP="00680E39">
      <w:pPr>
        <w:pStyle w:val="Rubrik1Arial18ptfet"/>
        <w:spacing w:before="960" w:after="120"/>
        <w:ind w:left="1134"/>
      </w:pPr>
      <w:r>
        <w:t xml:space="preserve">Mötesanteckningar </w:t>
      </w:r>
      <w:r w:rsidR="00D20404">
        <w:t>RPO Äldres hälsa</w:t>
      </w:r>
    </w:p>
    <w:p w:rsidR="00281F4B" w:rsidRDefault="000C0677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 w:rsidR="00F86E4B">
        <w:rPr>
          <w:sz w:val="24"/>
        </w:rPr>
        <w:t>2021-</w:t>
      </w:r>
      <w:r w:rsidR="0087568C">
        <w:rPr>
          <w:sz w:val="24"/>
        </w:rPr>
        <w:t>09-07</w:t>
      </w:r>
    </w:p>
    <w:p w:rsidR="00281F4B" w:rsidRDefault="00281F4B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Plats</w:t>
      </w:r>
      <w:r>
        <w:rPr>
          <w:sz w:val="24"/>
        </w:rPr>
        <w:tab/>
        <w:t>Video</w:t>
      </w:r>
      <w:r>
        <w:rPr>
          <w:sz w:val="24"/>
        </w:rPr>
        <w:tab/>
      </w:r>
    </w:p>
    <w:p w:rsidR="00D20404" w:rsidRDefault="00D20404" w:rsidP="00781D6F">
      <w:pPr>
        <w:tabs>
          <w:tab w:val="left" w:pos="3402"/>
        </w:tabs>
        <w:spacing w:line="280" w:lineRule="exact"/>
        <w:ind w:left="3399" w:hanging="2265"/>
        <w:rPr>
          <w:sz w:val="24"/>
        </w:rPr>
      </w:pPr>
      <w:r>
        <w:rPr>
          <w:sz w:val="24"/>
        </w:rPr>
        <w:t xml:space="preserve">Närvarande: </w:t>
      </w:r>
      <w:r w:rsidR="00781D6F">
        <w:rPr>
          <w:sz w:val="24"/>
        </w:rPr>
        <w:tab/>
      </w:r>
      <w:r w:rsidR="00FA6D2E">
        <w:rPr>
          <w:sz w:val="24"/>
        </w:rPr>
        <w:t>RJL:</w:t>
      </w:r>
      <w:r>
        <w:rPr>
          <w:sz w:val="24"/>
        </w:rPr>
        <w:t xml:space="preserve"> Ulrika Stefansson, </w:t>
      </w:r>
      <w:r w:rsidR="00781D6F">
        <w:rPr>
          <w:sz w:val="24"/>
        </w:rPr>
        <w:t>Susanne Lundblad</w:t>
      </w:r>
      <w:r>
        <w:rPr>
          <w:sz w:val="24"/>
        </w:rPr>
        <w:t xml:space="preserve">, </w:t>
      </w:r>
      <w:r w:rsidR="00781D6F">
        <w:rPr>
          <w:sz w:val="24"/>
        </w:rPr>
        <w:t>Björn</w:t>
      </w:r>
      <w:r>
        <w:rPr>
          <w:sz w:val="24"/>
        </w:rPr>
        <w:t xml:space="preserve"> </w:t>
      </w:r>
      <w:r w:rsidR="00781D6F">
        <w:rPr>
          <w:sz w:val="24"/>
        </w:rPr>
        <w:t>Westerlind</w:t>
      </w:r>
    </w:p>
    <w:p w:rsidR="00D20404" w:rsidRPr="00D20404" w:rsidRDefault="00D20404" w:rsidP="00D20404">
      <w:pPr>
        <w:tabs>
          <w:tab w:val="left" w:pos="3402"/>
        </w:tabs>
        <w:spacing w:line="280" w:lineRule="exact"/>
        <w:ind w:left="3402"/>
        <w:rPr>
          <w:sz w:val="24"/>
        </w:rPr>
      </w:pPr>
      <w:r>
        <w:rPr>
          <w:sz w:val="24"/>
        </w:rPr>
        <w:t xml:space="preserve">Kalmar: Kristin Irebring, </w:t>
      </w:r>
    </w:p>
    <w:p w:rsidR="00281F4B" w:rsidRDefault="00D20404" w:rsidP="00D20404">
      <w:pPr>
        <w:tabs>
          <w:tab w:val="left" w:pos="3402"/>
        </w:tabs>
        <w:spacing w:line="280" w:lineRule="exact"/>
        <w:ind w:left="3402"/>
        <w:rPr>
          <w:sz w:val="24"/>
        </w:rPr>
      </w:pPr>
      <w:r>
        <w:rPr>
          <w:sz w:val="24"/>
        </w:rPr>
        <w:t xml:space="preserve">Östergötland: </w:t>
      </w:r>
      <w:r w:rsidRPr="00D20404">
        <w:rPr>
          <w:sz w:val="24"/>
        </w:rPr>
        <w:t>Karin Eklund</w:t>
      </w:r>
    </w:p>
    <w:p w:rsidR="00281F4B" w:rsidRDefault="00281F4B" w:rsidP="00680E39">
      <w:pPr>
        <w:tabs>
          <w:tab w:val="left" w:pos="3402"/>
        </w:tabs>
        <w:spacing w:after="120" w:line="280" w:lineRule="exact"/>
        <w:ind w:left="1134"/>
        <w:rPr>
          <w:sz w:val="24"/>
        </w:rPr>
      </w:pPr>
    </w:p>
    <w:p w:rsidR="00CA34C3" w:rsidRDefault="00CA34C3" w:rsidP="00CA34C3">
      <w:pPr>
        <w:tabs>
          <w:tab w:val="left" w:pos="3402"/>
        </w:tabs>
        <w:spacing w:after="120" w:line="280" w:lineRule="exact"/>
        <w:ind w:left="3399" w:hanging="2265"/>
        <w:rPr>
          <w:sz w:val="24"/>
        </w:rPr>
      </w:pPr>
      <w:r>
        <w:rPr>
          <w:sz w:val="24"/>
        </w:rPr>
        <w:t>Inte närvarande:</w:t>
      </w:r>
      <w:r>
        <w:rPr>
          <w:sz w:val="24"/>
        </w:rPr>
        <w:tab/>
      </w:r>
      <w:r w:rsidRPr="00D20404">
        <w:rPr>
          <w:sz w:val="24"/>
        </w:rPr>
        <w:t>Niclas Hilding</w:t>
      </w:r>
      <w:r>
        <w:rPr>
          <w:sz w:val="24"/>
        </w:rPr>
        <w:t>,</w:t>
      </w:r>
      <w:r w:rsidRPr="00CA34C3">
        <w:rPr>
          <w:sz w:val="24"/>
        </w:rPr>
        <w:t xml:space="preserve"> </w:t>
      </w:r>
      <w:r w:rsidRPr="00D20404">
        <w:rPr>
          <w:sz w:val="24"/>
        </w:rPr>
        <w:t>Arne Sjöberg</w:t>
      </w:r>
      <w:r>
        <w:rPr>
          <w:sz w:val="24"/>
        </w:rPr>
        <w:t>, Åke Åkesson,</w:t>
      </w:r>
      <w:r w:rsidRPr="00CA34C3">
        <w:rPr>
          <w:sz w:val="24"/>
        </w:rPr>
        <w:t xml:space="preserve"> </w:t>
      </w:r>
      <w:r w:rsidRPr="00D20404">
        <w:rPr>
          <w:sz w:val="24"/>
        </w:rPr>
        <w:t>Kristina Dahlberg</w:t>
      </w:r>
      <w:r w:rsidR="00212DF2">
        <w:rPr>
          <w:sz w:val="24"/>
        </w:rPr>
        <w:t>,</w:t>
      </w:r>
      <w:r w:rsidRPr="00CA34C3">
        <w:rPr>
          <w:sz w:val="24"/>
        </w:rPr>
        <w:t xml:space="preserve"> </w:t>
      </w:r>
      <w:r>
        <w:rPr>
          <w:sz w:val="24"/>
        </w:rPr>
        <w:t>Anneli Forsgren</w:t>
      </w:r>
    </w:p>
    <w:p w:rsidR="004E232B" w:rsidRPr="000C0677" w:rsidRDefault="004A66C3" w:rsidP="00680E39">
      <w:pPr>
        <w:pStyle w:val="Rubrik2"/>
      </w:pPr>
      <w:r w:rsidRPr="000C0677">
        <w:t xml:space="preserve">1. </w:t>
      </w:r>
      <w:r w:rsidR="00D55118">
        <w:t>Föregående möte</w:t>
      </w:r>
    </w:p>
    <w:p w:rsidR="00EF71D0" w:rsidRDefault="00CA34C3" w:rsidP="00680E39">
      <w:pPr>
        <w:pStyle w:val="Brdtext12"/>
      </w:pPr>
      <w:r>
        <w:t xml:space="preserve">Går igenom minnesanteckningar. </w:t>
      </w:r>
    </w:p>
    <w:p w:rsidR="0070306A" w:rsidRDefault="00281F4B" w:rsidP="00680E39">
      <w:pPr>
        <w:spacing w:after="120" w:line="280" w:lineRule="exact"/>
        <w:ind w:left="1134"/>
        <w:rPr>
          <w:sz w:val="24"/>
        </w:rPr>
      </w:pPr>
      <w:r w:rsidRPr="004A66C3">
        <w:rPr>
          <w:b/>
          <w:sz w:val="24"/>
        </w:rPr>
        <w:t>Beslut:</w:t>
      </w:r>
      <w:r w:rsidR="00CA34C3">
        <w:rPr>
          <w:b/>
          <w:sz w:val="24"/>
        </w:rPr>
        <w:t xml:space="preserve"> </w:t>
      </w:r>
      <w:r w:rsidR="00CA34C3">
        <w:rPr>
          <w:sz w:val="24"/>
        </w:rPr>
        <w:t>Godkänns och finns publicerade</w:t>
      </w:r>
      <w:r w:rsidR="00212DF2">
        <w:rPr>
          <w:sz w:val="24"/>
        </w:rPr>
        <w:t xml:space="preserve"> </w:t>
      </w:r>
      <w:r w:rsidR="0070306A">
        <w:rPr>
          <w:sz w:val="24"/>
        </w:rPr>
        <w:t xml:space="preserve">websida Sydöstra: </w:t>
      </w:r>
      <w:hyperlink r:id="rId8" w:history="1">
        <w:r w:rsidR="0070306A" w:rsidRPr="00210298">
          <w:rPr>
            <w:rStyle w:val="Hyperlnk"/>
            <w:sz w:val="24"/>
          </w:rPr>
          <w:t>https://sydostrasjukvardsregionen.se/programomraden/rpo-aldres-halsa/</w:t>
        </w:r>
      </w:hyperlink>
    </w:p>
    <w:p w:rsidR="0070306A" w:rsidRDefault="0070306A" w:rsidP="00680E39">
      <w:pPr>
        <w:pStyle w:val="Rubrik2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Samarbetsrummet</w:t>
      </w:r>
      <w:hyperlink r:id="rId9" w:history="1">
        <w:r w:rsidRPr="00210298">
          <w:rPr>
            <w:rStyle w:val="Hyperlnk"/>
            <w:rFonts w:ascii="Times New Roman" w:hAnsi="Times New Roman" w:cs="Times New Roman"/>
            <w:b w:val="0"/>
            <w:sz w:val="24"/>
            <w:szCs w:val="20"/>
          </w:rPr>
          <w:t>https://intranat.rjl.se/moten-och-samarbeten/sydostra-sjukvardsregionen-rpo-aldres-halsa/</w:t>
        </w:r>
      </w:hyperlink>
    </w:p>
    <w:p w:rsidR="00281F4B" w:rsidRPr="000C0677" w:rsidRDefault="004A66C3" w:rsidP="00680E39">
      <w:pPr>
        <w:pStyle w:val="Rubrik2"/>
      </w:pPr>
      <w:r w:rsidRPr="000C0677">
        <w:t xml:space="preserve">2. </w:t>
      </w:r>
      <w:r w:rsidR="003E1E7E">
        <w:t>Rapport från NPO äldres hälsa</w:t>
      </w:r>
    </w:p>
    <w:p w:rsidR="003E1E7E" w:rsidRDefault="003E1E7E" w:rsidP="00857B3E">
      <w:pPr>
        <w:pStyle w:val="Brdtext12"/>
        <w:spacing w:after="0"/>
      </w:pPr>
      <w:r>
        <w:t>PSVF palliativ vård snart klar. Riktning – fler ska få tillgång till palliativ vård.</w:t>
      </w:r>
    </w:p>
    <w:p w:rsidR="00857B3E" w:rsidRDefault="003E1E7E" w:rsidP="00857B3E">
      <w:pPr>
        <w:pStyle w:val="Brdtext12"/>
        <w:spacing w:after="0"/>
      </w:pPr>
      <w:r>
        <w:t>9/9 kommer den godkännas av NPO och därefter en kort remiss</w:t>
      </w:r>
      <w:r w:rsidR="00857B3E">
        <w:t>runda och sedan en öppen remissrunda i 15 nov</w:t>
      </w:r>
      <w:r w:rsidR="007D61B0">
        <w:t>.</w:t>
      </w:r>
    </w:p>
    <w:p w:rsidR="00857B3E" w:rsidRDefault="003E1E7E" w:rsidP="00857B3E">
      <w:pPr>
        <w:pStyle w:val="Brdtext12"/>
        <w:spacing w:after="0"/>
      </w:pPr>
      <w:r>
        <w:t>Palliativ vård blir en permanent NAG.</w:t>
      </w:r>
      <w:r w:rsidR="00857B3E">
        <w:t xml:space="preserve"> </w:t>
      </w:r>
    </w:p>
    <w:p w:rsidR="00857B3E" w:rsidRDefault="00857B3E" w:rsidP="00857B3E">
      <w:pPr>
        <w:pStyle w:val="Brdtext12"/>
        <w:spacing w:after="0"/>
      </w:pPr>
    </w:p>
    <w:p w:rsidR="00857B3E" w:rsidRDefault="00857B3E" w:rsidP="00857B3E">
      <w:pPr>
        <w:pStyle w:val="Brdtext12"/>
        <w:spacing w:after="0"/>
      </w:pPr>
      <w:r>
        <w:t>Genomgång av nominerade till NAG skörhet. Nominerad var Magnus Nord från Sydöstra som blev invald i gruppen.</w:t>
      </w:r>
      <w:r w:rsidRPr="00857B3E">
        <w:t xml:space="preserve"> </w:t>
      </w:r>
      <w:r>
        <w:t xml:space="preserve">3 </w:t>
      </w:r>
      <w:proofErr w:type="spellStart"/>
      <w:r>
        <w:t>st</w:t>
      </w:r>
      <w:proofErr w:type="spellEnd"/>
      <w:r>
        <w:t xml:space="preserve"> NAG kopplad till äldres skörhet.</w:t>
      </w:r>
      <w:r w:rsidR="007D61B0">
        <w:t xml:space="preserve"> NPO samverkar med Primärvårdsrådet och NPO Akut sjukvård.</w:t>
      </w:r>
    </w:p>
    <w:p w:rsidR="00F86E4B" w:rsidRPr="000C0677" w:rsidRDefault="00F86E4B" w:rsidP="00F86E4B">
      <w:pPr>
        <w:pStyle w:val="Rubrik2"/>
      </w:pPr>
      <w:r>
        <w:t>3</w:t>
      </w:r>
      <w:r w:rsidRPr="000C0677">
        <w:t xml:space="preserve">. </w:t>
      </w:r>
      <w:r w:rsidR="00857B3E">
        <w:t>Intressant från respektive län</w:t>
      </w:r>
    </w:p>
    <w:p w:rsidR="00857B3E" w:rsidRDefault="00857B3E" w:rsidP="00857B3E">
      <w:pPr>
        <w:pStyle w:val="Brdtext12"/>
        <w:spacing w:after="0"/>
      </w:pPr>
      <w:r>
        <w:t xml:space="preserve">Kalmar: </w:t>
      </w:r>
    </w:p>
    <w:p w:rsidR="00857B3E" w:rsidRDefault="00857B3E" w:rsidP="00857B3E">
      <w:pPr>
        <w:pStyle w:val="Brdtext12"/>
        <w:spacing w:after="0"/>
      </w:pPr>
      <w:r>
        <w:t>Flera går SKRs ledarskapsprogram Nära Vård</w:t>
      </w:r>
    </w:p>
    <w:p w:rsidR="00857B3E" w:rsidRDefault="00857B3E" w:rsidP="00857B3E">
      <w:pPr>
        <w:pStyle w:val="Brdtext12"/>
        <w:spacing w:after="0"/>
      </w:pPr>
      <w:r>
        <w:t>Pilotprojekt preventiva hembesök</w:t>
      </w:r>
    </w:p>
    <w:p w:rsidR="00857B3E" w:rsidRDefault="007D61B0" w:rsidP="00857B3E">
      <w:pPr>
        <w:pStyle w:val="Brdtext12"/>
        <w:spacing w:after="0"/>
      </w:pPr>
      <w:r>
        <w:t>RPO får del av Samordningsgrupp äldres</w:t>
      </w:r>
      <w:r w:rsidR="00857B3E">
        <w:t xml:space="preserve"> nyhetsbrev</w:t>
      </w:r>
    </w:p>
    <w:p w:rsidR="00857B3E" w:rsidRDefault="00857B3E" w:rsidP="00857B3E">
      <w:pPr>
        <w:pStyle w:val="Brdtext12"/>
        <w:spacing w:after="0"/>
      </w:pPr>
    </w:p>
    <w:p w:rsidR="00857B3E" w:rsidRDefault="00857B3E" w:rsidP="00857B3E">
      <w:pPr>
        <w:pStyle w:val="Brdtext12"/>
        <w:spacing w:after="0"/>
      </w:pPr>
      <w:r>
        <w:t>Östergötland:</w:t>
      </w:r>
    </w:p>
    <w:p w:rsidR="00857B3E" w:rsidRDefault="00857B3E" w:rsidP="00857B3E">
      <w:pPr>
        <w:pStyle w:val="Brdtext12"/>
        <w:spacing w:after="0"/>
      </w:pPr>
      <w:r>
        <w:t xml:space="preserve">Länsövergripande nätverk </w:t>
      </w:r>
      <w:r w:rsidR="007D61B0">
        <w:t>Att åldras</w:t>
      </w:r>
      <w:r>
        <w:t>.</w:t>
      </w:r>
      <w:r w:rsidR="007D61B0">
        <w:br/>
        <w:t>test med geriatrisk konsult på korttidsboende</w:t>
      </w:r>
    </w:p>
    <w:p w:rsidR="00857B3E" w:rsidRDefault="00857B3E" w:rsidP="00857B3E">
      <w:pPr>
        <w:pStyle w:val="Brdtext12"/>
        <w:spacing w:after="0"/>
      </w:pPr>
      <w:r>
        <w:lastRenderedPageBreak/>
        <w:t>Förslag till nytt avtal läkarmedverkan</w:t>
      </w:r>
    </w:p>
    <w:p w:rsidR="00857B3E" w:rsidRDefault="00857B3E" w:rsidP="00857B3E">
      <w:pPr>
        <w:pStyle w:val="Brdtext12"/>
        <w:spacing w:after="0"/>
      </w:pPr>
    </w:p>
    <w:p w:rsidR="00857B3E" w:rsidRDefault="00857B3E" w:rsidP="00857B3E">
      <w:pPr>
        <w:pStyle w:val="Brdtext12"/>
        <w:spacing w:after="0"/>
      </w:pPr>
      <w:r>
        <w:t>Jönköping:</w:t>
      </w:r>
    </w:p>
    <w:p w:rsidR="00857B3E" w:rsidRDefault="005901C6" w:rsidP="00857B3E">
      <w:pPr>
        <w:pStyle w:val="Brdtext12"/>
        <w:spacing w:after="0"/>
      </w:pPr>
      <w:r>
        <w:t>Inom Nära vård ”Bästa platsen att leva och åldras på”</w:t>
      </w:r>
    </w:p>
    <w:p w:rsidR="00F86E4B" w:rsidRPr="000C0677" w:rsidRDefault="00F86E4B" w:rsidP="00F86E4B">
      <w:pPr>
        <w:pStyle w:val="Rubrik2"/>
      </w:pPr>
      <w:r>
        <w:t>4</w:t>
      </w:r>
      <w:r w:rsidRPr="000C0677">
        <w:t xml:space="preserve">. </w:t>
      </w:r>
      <w:r w:rsidR="005901C6">
        <w:t>Kommande remisser</w:t>
      </w:r>
    </w:p>
    <w:p w:rsidR="00F86E4B" w:rsidRDefault="005901C6" w:rsidP="009267AB">
      <w:pPr>
        <w:pStyle w:val="Brdtext12"/>
        <w:spacing w:after="0"/>
      </w:pPr>
      <w:r>
        <w:t>Ulrika visar och går igenom listan på remisser som är på gång 15 september.</w:t>
      </w:r>
    </w:p>
    <w:p w:rsidR="005901C6" w:rsidRDefault="005901C6" w:rsidP="009267AB">
      <w:pPr>
        <w:pStyle w:val="Brdtext12"/>
        <w:spacing w:after="0"/>
      </w:pPr>
      <w:r>
        <w:t>Ulrika har gjort en checklista att använ</w:t>
      </w:r>
      <w:r w:rsidR="009267AB">
        <w:t>da vid genomgång av dokumenten</w:t>
      </w:r>
      <w:r w:rsidR="007D61B0">
        <w:t>.</w:t>
      </w:r>
      <w:r w:rsidR="009267AB">
        <w:t xml:space="preserve"> Bifogas.</w:t>
      </w:r>
    </w:p>
    <w:p w:rsidR="009267AB" w:rsidRDefault="009267AB" w:rsidP="009267AB">
      <w:pPr>
        <w:pStyle w:val="Brdtext12"/>
        <w:spacing w:after="0"/>
      </w:pPr>
      <w:r>
        <w:t>OBS att checklistan är ett första försök – hjälp gärna till att utveckla den.</w:t>
      </w:r>
    </w:p>
    <w:p w:rsidR="009267AB" w:rsidRDefault="009267AB" w:rsidP="009267AB">
      <w:pPr>
        <w:pStyle w:val="Brdtext12"/>
        <w:spacing w:after="0"/>
      </w:pPr>
      <w:r>
        <w:t>Fokus för RPO äldres hälsa att gå igenom utifrån perspektiv äldre</w:t>
      </w:r>
    </w:p>
    <w:p w:rsidR="009267AB" w:rsidRDefault="009267AB" w:rsidP="009267AB">
      <w:pPr>
        <w:pStyle w:val="Brdtext12"/>
        <w:numPr>
          <w:ilvl w:val="0"/>
          <w:numId w:val="1"/>
        </w:numPr>
        <w:spacing w:after="0"/>
      </w:pPr>
      <w:r>
        <w:t xml:space="preserve">Schizofreni </w:t>
      </w:r>
    </w:p>
    <w:p w:rsidR="009267AB" w:rsidRDefault="009267AB" w:rsidP="009267AB">
      <w:pPr>
        <w:pStyle w:val="Brdtext12"/>
        <w:numPr>
          <w:ilvl w:val="0"/>
          <w:numId w:val="1"/>
        </w:numPr>
        <w:spacing w:after="0"/>
      </w:pPr>
      <w:r>
        <w:t>Grav hörselnedsättning</w:t>
      </w:r>
    </w:p>
    <w:p w:rsidR="009267AB" w:rsidRDefault="009267AB" w:rsidP="009267AB">
      <w:pPr>
        <w:pStyle w:val="Brdtext12"/>
        <w:numPr>
          <w:ilvl w:val="0"/>
          <w:numId w:val="1"/>
        </w:numPr>
        <w:spacing w:after="0"/>
      </w:pPr>
      <w:r>
        <w:t>Knäledsartros</w:t>
      </w:r>
    </w:p>
    <w:p w:rsidR="009267AB" w:rsidRDefault="009267AB" w:rsidP="009267AB">
      <w:pPr>
        <w:pStyle w:val="Brdtext12"/>
        <w:spacing w:after="0"/>
      </w:pPr>
      <w:r>
        <w:t>Hela listan på remisser bifogas.</w:t>
      </w:r>
    </w:p>
    <w:p w:rsidR="00F86E4B" w:rsidRPr="000C0677" w:rsidRDefault="00F86E4B" w:rsidP="00F86E4B">
      <w:pPr>
        <w:pStyle w:val="Rubrik2"/>
      </w:pPr>
      <w:r>
        <w:t>5</w:t>
      </w:r>
      <w:r w:rsidRPr="000C0677">
        <w:t xml:space="preserve">. </w:t>
      </w:r>
      <w:r w:rsidR="009267AB">
        <w:t>PSVF</w:t>
      </w:r>
    </w:p>
    <w:p w:rsidR="00F86E4B" w:rsidRDefault="009267AB" w:rsidP="009267AB">
      <w:pPr>
        <w:pStyle w:val="Brdtext12"/>
        <w:spacing w:after="0"/>
      </w:pPr>
      <w:r>
        <w:t>PSVF demens:</w:t>
      </w:r>
    </w:p>
    <w:p w:rsidR="009267AB" w:rsidRDefault="009267AB" w:rsidP="009267AB">
      <w:pPr>
        <w:pStyle w:val="Brdtext12"/>
        <w:spacing w:after="0"/>
      </w:pPr>
      <w:r>
        <w:t>I Kalmar</w:t>
      </w:r>
      <w:r w:rsidR="007D61B0">
        <w:t xml:space="preserve"> län</w:t>
      </w:r>
      <w:r>
        <w:t xml:space="preserve"> använder man vård och omsorgsgrupp demens som funnits sedan tidigare och de har nyligen börjat arbeta</w:t>
      </w:r>
    </w:p>
    <w:p w:rsidR="009267AB" w:rsidRDefault="009267AB" w:rsidP="009267AB">
      <w:pPr>
        <w:pStyle w:val="Brdtext12"/>
        <w:spacing w:after="0"/>
      </w:pPr>
      <w:r>
        <w:t>I Östergötland – tar fram en Östgötastandard och startar nästa vecka</w:t>
      </w:r>
    </w:p>
    <w:p w:rsidR="009267AB" w:rsidRDefault="009267AB" w:rsidP="009267AB">
      <w:pPr>
        <w:pStyle w:val="Brdtext12"/>
        <w:spacing w:after="0"/>
      </w:pPr>
      <w:r>
        <w:t>I Jönköping</w:t>
      </w:r>
      <w:r w:rsidR="007D61B0">
        <w:t>s län</w:t>
      </w:r>
      <w:r>
        <w:t xml:space="preserve"> är det just nu ”mellan personer”</w:t>
      </w:r>
      <w:r w:rsidR="00024ED3">
        <w:t xml:space="preserve"> i arbetet med PSVF</w:t>
      </w:r>
      <w:r w:rsidR="007D61B0">
        <w:t>, kontakt mellan Länsgrupp Demens och PSVF kommer skapas.</w:t>
      </w:r>
    </w:p>
    <w:p w:rsidR="009267AB" w:rsidRDefault="009267AB" w:rsidP="009267AB">
      <w:pPr>
        <w:pStyle w:val="Brdtext12"/>
        <w:spacing w:after="0"/>
      </w:pPr>
      <w:r>
        <w:t>Bra att vi delar erfarenheter i Sydöstra</w:t>
      </w:r>
      <w:r w:rsidR="007D61B0">
        <w:t>.</w:t>
      </w:r>
    </w:p>
    <w:p w:rsidR="00F86E4B" w:rsidRDefault="00F86E4B" w:rsidP="00F86E4B">
      <w:pPr>
        <w:pStyle w:val="Rubrik2"/>
      </w:pPr>
      <w:r>
        <w:t>6</w:t>
      </w:r>
      <w:r w:rsidRPr="000C0677">
        <w:t xml:space="preserve">. </w:t>
      </w:r>
      <w:r w:rsidR="00024ED3">
        <w:t>Övriga frågor</w:t>
      </w:r>
    </w:p>
    <w:p w:rsidR="00C54B19" w:rsidRPr="00C54B19" w:rsidRDefault="00C54B19" w:rsidP="00C54B19">
      <w:r>
        <w:tab/>
      </w:r>
    </w:p>
    <w:p w:rsidR="00C54B19" w:rsidRDefault="00C54B19" w:rsidP="00F86E4B">
      <w:pPr>
        <w:pStyle w:val="Brdtext12"/>
      </w:pPr>
      <w:r>
        <w:t>Kort diskussion ang</w:t>
      </w:r>
      <w:r w:rsidR="0070306A">
        <w:t>ående</w:t>
      </w:r>
      <w:r>
        <w:t xml:space="preserve"> deltagare i RPO, geriatrisk kompetens från samtliga regioner önskas. Respektive representant tar med frågan till sin organisation. </w:t>
      </w:r>
    </w:p>
    <w:p w:rsidR="00F86E4B" w:rsidRDefault="00024ED3" w:rsidP="00F86E4B">
      <w:pPr>
        <w:pStyle w:val="Brdtext12"/>
      </w:pPr>
      <w:r>
        <w:t xml:space="preserve">Nästa möte: 13 okt </w:t>
      </w:r>
      <w:proofErr w:type="spellStart"/>
      <w:r>
        <w:t>kl</w:t>
      </w:r>
      <w:proofErr w:type="spellEnd"/>
      <w:r>
        <w:t xml:space="preserve"> 8-9:30 digitalt.</w:t>
      </w:r>
      <w:r w:rsidR="0070306A">
        <w:t xml:space="preserve"> Inbjudan kommer i outlook.</w:t>
      </w:r>
      <w:bookmarkStart w:id="0" w:name="_GoBack"/>
      <w:bookmarkEnd w:id="0"/>
    </w:p>
    <w:p w:rsidR="00EF71D0" w:rsidRDefault="00EF71D0" w:rsidP="00024ED3">
      <w:pPr>
        <w:spacing w:after="120" w:line="280" w:lineRule="exact"/>
        <w:rPr>
          <w:sz w:val="24"/>
        </w:rPr>
      </w:pPr>
    </w:p>
    <w:p w:rsidR="004E232B" w:rsidRDefault="00281F4B" w:rsidP="00680E39">
      <w:pPr>
        <w:spacing w:after="120" w:line="280" w:lineRule="exact"/>
        <w:ind w:left="1134"/>
        <w:rPr>
          <w:sz w:val="24"/>
        </w:rPr>
      </w:pPr>
      <w:r>
        <w:rPr>
          <w:sz w:val="24"/>
        </w:rPr>
        <w:t>Vid anteckningarna</w:t>
      </w:r>
    </w:p>
    <w:p w:rsidR="001C57F5" w:rsidRPr="004E232B" w:rsidRDefault="00F86E4B" w:rsidP="00680E39">
      <w:pPr>
        <w:spacing w:after="120" w:line="280" w:lineRule="exact"/>
        <w:ind w:left="1134"/>
        <w:rPr>
          <w:sz w:val="24"/>
        </w:rPr>
      </w:pPr>
      <w:r>
        <w:rPr>
          <w:sz w:val="24"/>
        </w:rPr>
        <w:t>Susanne Lundblad</w:t>
      </w:r>
    </w:p>
    <w:sectPr w:rsidR="001C57F5" w:rsidRPr="004E232B" w:rsidSect="00EF71D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EB" w:rsidRDefault="00333EEB" w:rsidP="004E232B">
      <w:r>
        <w:separator/>
      </w:r>
    </w:p>
  </w:endnote>
  <w:endnote w:type="continuationSeparator" w:id="0">
    <w:p w:rsidR="00333EEB" w:rsidRDefault="00333EEB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4881"/>
      <w:docPartObj>
        <w:docPartGallery w:val="Page Numbers (Bottom of Page)"/>
        <w:docPartUnique/>
      </w:docPartObj>
    </w:sdtPr>
    <w:sdtEndPr/>
    <w:sdtContent>
      <w:p w:rsidR="00781D6F" w:rsidRDefault="00781D6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6A">
          <w:rPr>
            <w:noProof/>
          </w:rPr>
          <w:t>2</w:t>
        </w:r>
        <w:r>
          <w:fldChar w:fldCharType="end"/>
        </w:r>
      </w:p>
    </w:sdtContent>
  </w:sdt>
  <w:p w:rsidR="004E232B" w:rsidRPr="008B61D3" w:rsidRDefault="004E232B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EB" w:rsidRDefault="00333EEB" w:rsidP="004E232B">
      <w:r>
        <w:separator/>
      </w:r>
    </w:p>
  </w:footnote>
  <w:footnote w:type="continuationSeparator" w:id="0">
    <w:p w:rsidR="00333EEB" w:rsidRDefault="00333EEB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838969"/>
      <w:docPartObj>
        <w:docPartGallery w:val="Page Numbers (Top of Page)"/>
        <w:docPartUnique/>
      </w:docPartObj>
    </w:sdtPr>
    <w:sdtEndPr/>
    <w:sdtContent>
      <w:p w:rsidR="004D041F" w:rsidRDefault="00781D6F">
        <w:pPr>
          <w:pStyle w:val="Sidhuvud"/>
          <w:jc w:val="right"/>
        </w:pPr>
        <w:r>
          <w:fldChar w:fldCharType="begin"/>
        </w:r>
        <w:r>
          <w:instrText xml:space="preserve"> TIME \@ "yyyy-MM-dd" </w:instrText>
        </w:r>
        <w:r>
          <w:fldChar w:fldCharType="separate"/>
        </w:r>
        <w:r w:rsidR="0070306A">
          <w:rPr>
            <w:noProof/>
          </w:rPr>
          <w:t>2021-09-08</w:t>
        </w:r>
        <w:r>
          <w:fldChar w:fldCharType="end"/>
        </w:r>
        <w:r>
          <w:rPr>
            <w:noProof/>
            <w:lang w:eastAsia="sv-SE"/>
          </w:rPr>
          <w:drawing>
            <wp:anchor distT="0" distB="360045" distL="114300" distR="114300" simplePos="0" relativeHeight="251659264" behindDoc="0" locked="0" layoutInCell="1" allowOverlap="1" wp14:anchorId="0CCECC16" wp14:editId="747813BF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601600" cy="576000"/>
              <wp:effectExtent l="0" t="0" r="0" b="0"/>
              <wp:wrapTopAndBottom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yper samla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1600" cy="57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</w:t>
        </w:r>
      </w:p>
    </w:sdtContent>
  </w:sdt>
  <w:p w:rsidR="004E232B" w:rsidRDefault="004E232B" w:rsidP="00EF71D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D71"/>
    <w:multiLevelType w:val="hybridMultilevel"/>
    <w:tmpl w:val="44E0AB9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C"/>
    <w:rsid w:val="00024ED3"/>
    <w:rsid w:val="00070D6F"/>
    <w:rsid w:val="000C0677"/>
    <w:rsid w:val="000C15A5"/>
    <w:rsid w:val="00212DF2"/>
    <w:rsid w:val="00276B20"/>
    <w:rsid w:val="00281F4B"/>
    <w:rsid w:val="00333EEB"/>
    <w:rsid w:val="003E1E7E"/>
    <w:rsid w:val="004A66C3"/>
    <w:rsid w:val="004D041F"/>
    <w:rsid w:val="004E232B"/>
    <w:rsid w:val="00542CAC"/>
    <w:rsid w:val="005901C6"/>
    <w:rsid w:val="00680E39"/>
    <w:rsid w:val="0070306A"/>
    <w:rsid w:val="00781D6F"/>
    <w:rsid w:val="007D61B0"/>
    <w:rsid w:val="00857B3E"/>
    <w:rsid w:val="0087568C"/>
    <w:rsid w:val="008B61D3"/>
    <w:rsid w:val="009267AB"/>
    <w:rsid w:val="009972F0"/>
    <w:rsid w:val="00B7136C"/>
    <w:rsid w:val="00C43B63"/>
    <w:rsid w:val="00C54B19"/>
    <w:rsid w:val="00CA34C3"/>
    <w:rsid w:val="00D20404"/>
    <w:rsid w:val="00D55118"/>
    <w:rsid w:val="00D941C8"/>
    <w:rsid w:val="00E13761"/>
    <w:rsid w:val="00EF71D0"/>
    <w:rsid w:val="00F542C9"/>
    <w:rsid w:val="00F86E4B"/>
    <w:rsid w:val="00FA6D2E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B5A8F"/>
  <w15:docId w15:val="{DC4FCEA6-181E-406B-A23A-1930DF3E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680E3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Normal"/>
    <w:rsid w:val="00680E39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80E3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680E3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680E3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03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ostrasjukvardsregionen.se/programomraden/rpo-aldres-hal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at.rjl.se/moten-och-samarbeten/sydostra-sjukvardsregionen-rpo-aldres-hal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7DBB-8018-4780-BB2C-00B9D31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Lundblad Susanne</cp:lastModifiedBy>
  <cp:revision>4</cp:revision>
  <dcterms:created xsi:type="dcterms:W3CDTF">2021-09-07T13:10:00Z</dcterms:created>
  <dcterms:modified xsi:type="dcterms:W3CDTF">2021-09-08T09:19:00Z</dcterms:modified>
</cp:coreProperties>
</file>