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FD947" w14:textId="77777777" w:rsidR="000D62AB" w:rsidRDefault="000D62AB" w:rsidP="00ED6D74">
      <w:pPr>
        <w:tabs>
          <w:tab w:val="left" w:pos="1875"/>
        </w:tabs>
        <w:ind w:right="112"/>
        <w:rPr>
          <w:sz w:val="24"/>
        </w:rPr>
      </w:pPr>
    </w:p>
    <w:p w14:paraId="63AF45E4" w14:textId="77777777" w:rsidR="00C20DF0" w:rsidRDefault="00C20DF0" w:rsidP="00AE4F6F">
      <w:pPr>
        <w:tabs>
          <w:tab w:val="left" w:pos="1276"/>
          <w:tab w:val="left" w:pos="5103"/>
        </w:tabs>
        <w:ind w:right="112"/>
        <w:rPr>
          <w:sz w:val="24"/>
        </w:rPr>
      </w:pPr>
    </w:p>
    <w:p w14:paraId="56193882" w14:textId="77777777" w:rsidR="00C20DF0" w:rsidRPr="00F30241" w:rsidRDefault="00100D5B" w:rsidP="001B3E95">
      <w:pPr>
        <w:pStyle w:val="Rubrik1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Uppdragsbeskrivning för r</w:t>
      </w:r>
      <w:r w:rsidR="00FB579C">
        <w:rPr>
          <w:rFonts w:ascii="Cambria" w:hAnsi="Cambria"/>
          <w:b/>
          <w:sz w:val="48"/>
          <w:szCs w:val="48"/>
        </w:rPr>
        <w:t>egional</w:t>
      </w:r>
      <w:r w:rsidR="00C20DF0" w:rsidRPr="00F30241">
        <w:rPr>
          <w:rFonts w:ascii="Cambria" w:hAnsi="Cambria"/>
          <w:b/>
          <w:sz w:val="48"/>
          <w:szCs w:val="48"/>
        </w:rPr>
        <w:t xml:space="preserve"> </w:t>
      </w:r>
      <w:r w:rsidR="00FB579C">
        <w:rPr>
          <w:rFonts w:ascii="Cambria" w:hAnsi="Cambria"/>
          <w:b/>
          <w:sz w:val="48"/>
          <w:szCs w:val="48"/>
        </w:rPr>
        <w:t xml:space="preserve">arbetsgrupp </w:t>
      </w:r>
      <w:r w:rsidR="00FB579C" w:rsidRPr="00512BC9">
        <w:rPr>
          <w:rFonts w:ascii="Cambria" w:hAnsi="Cambria"/>
          <w:b/>
          <w:sz w:val="48"/>
          <w:szCs w:val="48"/>
          <w:highlight w:val="yellow"/>
        </w:rPr>
        <w:t>&lt;X&gt;</w:t>
      </w:r>
      <w:r w:rsidR="00FB579C">
        <w:rPr>
          <w:rFonts w:ascii="Cambria" w:hAnsi="Cambria"/>
          <w:b/>
          <w:sz w:val="48"/>
          <w:szCs w:val="48"/>
        </w:rPr>
        <w:t xml:space="preserve"> </w:t>
      </w:r>
      <w:r w:rsidR="00C20DF0" w:rsidRPr="00F30241">
        <w:rPr>
          <w:rFonts w:ascii="Cambria" w:hAnsi="Cambria"/>
          <w:b/>
          <w:sz w:val="48"/>
          <w:szCs w:val="48"/>
        </w:rPr>
        <w:t xml:space="preserve">i </w:t>
      </w:r>
      <w:r>
        <w:rPr>
          <w:rFonts w:ascii="Cambria" w:hAnsi="Cambria"/>
          <w:b/>
          <w:sz w:val="48"/>
          <w:szCs w:val="48"/>
        </w:rPr>
        <w:t>S</w:t>
      </w:r>
      <w:r w:rsidR="00C20DF0" w:rsidRPr="00F30241">
        <w:rPr>
          <w:rFonts w:ascii="Cambria" w:hAnsi="Cambria"/>
          <w:b/>
          <w:sz w:val="48"/>
          <w:szCs w:val="48"/>
        </w:rPr>
        <w:t>ydöstra sjukvårdsregionen</w:t>
      </w:r>
    </w:p>
    <w:p w14:paraId="2099B6A9" w14:textId="77777777" w:rsidR="00C20DF0" w:rsidRDefault="00C20DF0" w:rsidP="00C20DF0">
      <w:pPr>
        <w:tabs>
          <w:tab w:val="left" w:pos="1276"/>
          <w:tab w:val="left" w:pos="5103"/>
        </w:tabs>
        <w:ind w:right="112"/>
        <w:rPr>
          <w:b/>
          <w:bCs/>
          <w:sz w:val="24"/>
        </w:rPr>
      </w:pPr>
    </w:p>
    <w:p w14:paraId="4401264B" w14:textId="77777777" w:rsidR="008B6E94" w:rsidRPr="00FE40A0" w:rsidRDefault="008B6E94" w:rsidP="008B6E94">
      <w:pPr>
        <w:pStyle w:val="Default"/>
        <w:rPr>
          <w:rFonts w:ascii="Calibri" w:hAnsi="Calibri" w:cs="Calibri"/>
          <w:b/>
          <w:bCs/>
          <w:sz w:val="36"/>
          <w:szCs w:val="36"/>
        </w:rPr>
      </w:pPr>
      <w:r w:rsidRPr="00FE40A0">
        <w:rPr>
          <w:rFonts w:ascii="Calibri" w:hAnsi="Calibri" w:cs="Calibri"/>
          <w:b/>
          <w:bCs/>
          <w:sz w:val="36"/>
          <w:szCs w:val="36"/>
        </w:rPr>
        <w:t>Kunskapsbaserad, jämlik och resurseffektiv</w:t>
      </w:r>
      <w:r w:rsidR="00783C97" w:rsidRPr="00FE40A0">
        <w:rPr>
          <w:rFonts w:ascii="Calibri" w:hAnsi="Calibri" w:cs="Calibri"/>
          <w:b/>
          <w:bCs/>
          <w:sz w:val="36"/>
          <w:szCs w:val="36"/>
        </w:rPr>
        <w:t xml:space="preserve"> vård</w:t>
      </w:r>
    </w:p>
    <w:p w14:paraId="7B26EE39" w14:textId="77777777" w:rsidR="00E26BF9" w:rsidRPr="00941647" w:rsidRDefault="00D83570" w:rsidP="00941647">
      <w:pPr>
        <w:pStyle w:val="Brdtext12"/>
        <w:ind w:left="0"/>
        <w:rPr>
          <w:color w:val="000000"/>
          <w:szCs w:val="24"/>
        </w:rPr>
      </w:pPr>
      <w:r w:rsidRPr="00941647">
        <w:rPr>
          <w:color w:val="000000"/>
          <w:szCs w:val="24"/>
        </w:rPr>
        <w:t xml:space="preserve">Region Jönköpings län, </w:t>
      </w:r>
      <w:r w:rsidR="00AC7BEC" w:rsidRPr="00941647">
        <w:rPr>
          <w:color w:val="000000"/>
          <w:szCs w:val="24"/>
        </w:rPr>
        <w:t xml:space="preserve">Region </w:t>
      </w:r>
      <w:r w:rsidRPr="00941647">
        <w:rPr>
          <w:color w:val="000000"/>
          <w:szCs w:val="24"/>
        </w:rPr>
        <w:t>Kalmar län och Region Östergötland</w:t>
      </w:r>
      <w:r w:rsidR="00E26BF9" w:rsidRPr="00941647">
        <w:rPr>
          <w:color w:val="000000"/>
          <w:szCs w:val="24"/>
        </w:rPr>
        <w:t xml:space="preserve"> bildar tillsammans Sydöstra sjukvårdsregionen</w:t>
      </w:r>
      <w:r w:rsidR="00341A9C" w:rsidRPr="00941647">
        <w:rPr>
          <w:color w:val="000000"/>
          <w:szCs w:val="24"/>
        </w:rPr>
        <w:t>.</w:t>
      </w:r>
    </w:p>
    <w:p w14:paraId="1F8DFEE3" w14:textId="77777777" w:rsidR="00341A9C" w:rsidRPr="00941647" w:rsidRDefault="00D83570" w:rsidP="00941647">
      <w:pPr>
        <w:pStyle w:val="Brdtext12"/>
        <w:ind w:left="0"/>
        <w:rPr>
          <w:color w:val="000000"/>
          <w:szCs w:val="24"/>
        </w:rPr>
      </w:pPr>
      <w:r w:rsidRPr="00941647">
        <w:rPr>
          <w:color w:val="000000"/>
          <w:szCs w:val="24"/>
        </w:rPr>
        <w:t>Sjukvårdsregionen</w:t>
      </w:r>
      <w:r w:rsidR="00E26BF9" w:rsidRPr="00941647">
        <w:rPr>
          <w:color w:val="000000"/>
          <w:szCs w:val="24"/>
        </w:rPr>
        <w:t xml:space="preserve"> organiserar </w:t>
      </w:r>
      <w:r w:rsidR="00C20DF0" w:rsidRPr="00941647">
        <w:rPr>
          <w:color w:val="000000"/>
          <w:szCs w:val="24"/>
        </w:rPr>
        <w:t>regionala programområden som motsvarar de</w:t>
      </w:r>
      <w:r w:rsidRPr="00941647">
        <w:rPr>
          <w:color w:val="000000"/>
          <w:szCs w:val="24"/>
        </w:rPr>
        <w:t xml:space="preserve"> nationella programområdena</w:t>
      </w:r>
      <w:r w:rsidR="00E26BF9" w:rsidRPr="00941647">
        <w:rPr>
          <w:color w:val="000000"/>
          <w:szCs w:val="24"/>
        </w:rPr>
        <w:t xml:space="preserve"> som </w:t>
      </w:r>
      <w:r w:rsidR="00D82696" w:rsidRPr="00941647">
        <w:rPr>
          <w:color w:val="000000"/>
          <w:szCs w:val="24"/>
        </w:rPr>
        <w:t xml:space="preserve">Sveriges </w:t>
      </w:r>
      <w:r w:rsidR="00E26BF9" w:rsidRPr="00941647">
        <w:rPr>
          <w:color w:val="000000"/>
          <w:szCs w:val="24"/>
        </w:rPr>
        <w:t>regioner</w:t>
      </w:r>
      <w:r w:rsidR="00F97D5A" w:rsidRPr="00941647">
        <w:rPr>
          <w:color w:val="000000"/>
          <w:szCs w:val="24"/>
        </w:rPr>
        <w:t xml:space="preserve"> </w:t>
      </w:r>
      <w:r w:rsidR="00E26BF9" w:rsidRPr="00941647">
        <w:rPr>
          <w:color w:val="000000"/>
          <w:szCs w:val="24"/>
        </w:rPr>
        <w:t xml:space="preserve">beslutat samverka </w:t>
      </w:r>
      <w:r w:rsidR="00341A9C" w:rsidRPr="00941647">
        <w:rPr>
          <w:color w:val="000000"/>
          <w:szCs w:val="24"/>
        </w:rPr>
        <w:t>i</w:t>
      </w:r>
      <w:r w:rsidR="00E26BF9" w:rsidRPr="00941647">
        <w:rPr>
          <w:color w:val="000000"/>
          <w:szCs w:val="24"/>
        </w:rPr>
        <w:t xml:space="preserve"> för en mer kunskapsbaserad, jämlik och resurseffektiv</w:t>
      </w:r>
      <w:r w:rsidR="00FE40A0" w:rsidRPr="00941647">
        <w:rPr>
          <w:color w:val="000000"/>
          <w:szCs w:val="24"/>
        </w:rPr>
        <w:t xml:space="preserve"> </w:t>
      </w:r>
      <w:r w:rsidR="00E26BF9" w:rsidRPr="00941647">
        <w:rPr>
          <w:color w:val="000000"/>
          <w:szCs w:val="24"/>
        </w:rPr>
        <w:t>vård.</w:t>
      </w:r>
    </w:p>
    <w:p w14:paraId="25781FCF" w14:textId="77777777" w:rsidR="00D82696" w:rsidRPr="00941647" w:rsidRDefault="00D82696" w:rsidP="00941647">
      <w:pPr>
        <w:pStyle w:val="Brdtext12"/>
        <w:ind w:left="0"/>
        <w:rPr>
          <w:color w:val="000000"/>
          <w:szCs w:val="24"/>
        </w:rPr>
      </w:pPr>
      <w:r w:rsidRPr="00941647">
        <w:rPr>
          <w:color w:val="000000"/>
          <w:szCs w:val="24"/>
        </w:rPr>
        <w:t xml:space="preserve">Med regionala programområden bygger sjukvårdsregionen vidare på ett mångårigt och framgångsrikt samarbete utifrån regionernas samverkansavtal och Samverkansnämndens årliga överenskommelse om samverkan och vård i sjukvårdsregionen. </w:t>
      </w:r>
    </w:p>
    <w:p w14:paraId="0C691DC5" w14:textId="77777777" w:rsidR="00932498" w:rsidRPr="00941647" w:rsidRDefault="00D82696" w:rsidP="00941647">
      <w:pPr>
        <w:pStyle w:val="Brdtext12"/>
        <w:ind w:left="0"/>
        <w:rPr>
          <w:color w:val="000000"/>
          <w:szCs w:val="24"/>
        </w:rPr>
      </w:pPr>
      <w:r w:rsidRPr="00941647">
        <w:rPr>
          <w:color w:val="000000"/>
          <w:szCs w:val="24"/>
        </w:rPr>
        <w:t>S</w:t>
      </w:r>
      <w:r w:rsidR="00341A9C" w:rsidRPr="00941647">
        <w:rPr>
          <w:color w:val="000000"/>
          <w:szCs w:val="24"/>
        </w:rPr>
        <w:t xml:space="preserve">amverkan </w:t>
      </w:r>
      <w:r w:rsidRPr="00941647">
        <w:rPr>
          <w:color w:val="000000"/>
          <w:szCs w:val="24"/>
        </w:rPr>
        <w:t xml:space="preserve">ska bidra till </w:t>
      </w:r>
      <w:r w:rsidR="00341A9C" w:rsidRPr="00941647">
        <w:rPr>
          <w:color w:val="000000"/>
          <w:szCs w:val="24"/>
        </w:rPr>
        <w:t xml:space="preserve">att bästa möjliga kunskap </w:t>
      </w:r>
      <w:r w:rsidRPr="00941647">
        <w:rPr>
          <w:color w:val="000000"/>
          <w:szCs w:val="24"/>
        </w:rPr>
        <w:t>används</w:t>
      </w:r>
      <w:r w:rsidR="00341A9C" w:rsidRPr="00941647">
        <w:rPr>
          <w:color w:val="000000"/>
          <w:szCs w:val="24"/>
        </w:rPr>
        <w:t xml:space="preserve"> i varje möte mellan patient och vårdpersonal.</w:t>
      </w:r>
      <w:r w:rsidR="00932498" w:rsidRPr="00941647">
        <w:rPr>
          <w:color w:val="000000"/>
          <w:szCs w:val="24"/>
        </w:rPr>
        <w:t xml:space="preserve"> </w:t>
      </w:r>
      <w:r w:rsidRPr="00941647">
        <w:rPr>
          <w:color w:val="000000"/>
          <w:szCs w:val="24"/>
        </w:rPr>
        <w:t>S</w:t>
      </w:r>
      <w:r w:rsidR="00C04DF9" w:rsidRPr="00941647">
        <w:rPr>
          <w:color w:val="000000"/>
          <w:szCs w:val="24"/>
        </w:rPr>
        <w:t xml:space="preserve">ystemet </w:t>
      </w:r>
      <w:r w:rsidR="00932498" w:rsidRPr="00941647">
        <w:rPr>
          <w:color w:val="000000"/>
          <w:szCs w:val="24"/>
        </w:rPr>
        <w:t xml:space="preserve">för kunskapsstyrning ska stödja ett kontinuerligt och gemensamt lärande där </w:t>
      </w:r>
      <w:r w:rsidR="003A47EB" w:rsidRPr="00941647">
        <w:rPr>
          <w:color w:val="000000"/>
          <w:szCs w:val="24"/>
        </w:rPr>
        <w:t>regioner</w:t>
      </w:r>
      <w:r w:rsidR="00932498" w:rsidRPr="00941647">
        <w:rPr>
          <w:color w:val="000000"/>
          <w:szCs w:val="24"/>
        </w:rPr>
        <w:t xml:space="preserve"> och sjukvårdsregioner gör varandra framgångsrika.</w:t>
      </w:r>
    </w:p>
    <w:p w14:paraId="3C4A14F5" w14:textId="307C040E" w:rsidR="00FB579C" w:rsidRDefault="00D82696" w:rsidP="00941647">
      <w:pPr>
        <w:pStyle w:val="Brdtext12"/>
        <w:ind w:left="0"/>
        <w:rPr>
          <w:color w:val="000000"/>
          <w:szCs w:val="24"/>
        </w:rPr>
      </w:pPr>
      <w:r w:rsidRPr="00941647">
        <w:rPr>
          <w:color w:val="000000"/>
          <w:szCs w:val="24"/>
        </w:rPr>
        <w:t>S</w:t>
      </w:r>
      <w:r w:rsidR="00100D5B" w:rsidRPr="00941647">
        <w:rPr>
          <w:color w:val="000000"/>
          <w:szCs w:val="24"/>
        </w:rPr>
        <w:t>ystem</w:t>
      </w:r>
      <w:r w:rsidRPr="00941647">
        <w:rPr>
          <w:color w:val="000000"/>
          <w:szCs w:val="24"/>
        </w:rPr>
        <w:t>et</w:t>
      </w:r>
      <w:r w:rsidR="00100D5B" w:rsidRPr="00941647">
        <w:rPr>
          <w:color w:val="000000"/>
          <w:szCs w:val="24"/>
        </w:rPr>
        <w:t xml:space="preserve"> för kunskapsstyrning bygger på att varje nivå tar ansvar för sin del och samspelar med de andra nivåerna: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818"/>
      </w:tblGrid>
      <w:tr w:rsidR="00FB579C" w:rsidRPr="00F33E02" w14:paraId="376F48C0" w14:textId="77777777" w:rsidTr="00933F52">
        <w:trPr>
          <w:trHeight w:val="5598"/>
        </w:trPr>
        <w:tc>
          <w:tcPr>
            <w:tcW w:w="4820" w:type="dxa"/>
            <w:shd w:val="clear" w:color="auto" w:fill="auto"/>
          </w:tcPr>
          <w:p w14:paraId="0112DA3E" w14:textId="77777777" w:rsidR="00FB579C" w:rsidRPr="00564877" w:rsidRDefault="00FB579C" w:rsidP="00933F52">
            <w:pPr>
              <w:rPr>
                <w:rFonts w:ascii="Arial" w:hAnsi="Arial" w:cs="Arial"/>
                <w:b/>
              </w:rPr>
            </w:pPr>
            <w:r w:rsidRPr="00564877">
              <w:rPr>
                <w:rFonts w:ascii="Arial" w:hAnsi="Arial" w:cs="Arial"/>
                <w:b/>
              </w:rPr>
              <w:t>Vårdteamet</w:t>
            </w:r>
          </w:p>
          <w:p w14:paraId="4B4B2AD4" w14:textId="77777777" w:rsidR="00FB579C" w:rsidRPr="00564877" w:rsidRDefault="00FB579C" w:rsidP="00FB579C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64877">
              <w:rPr>
                <w:rFonts w:ascii="Arial" w:hAnsi="Arial" w:cs="Arial"/>
                <w:sz w:val="20"/>
                <w:szCs w:val="20"/>
              </w:rPr>
              <w:t>Utgår från bästa möjliga kunskap</w:t>
            </w:r>
          </w:p>
          <w:p w14:paraId="1DB6EA99" w14:textId="77777777" w:rsidR="00FB579C" w:rsidRPr="00564877" w:rsidRDefault="00FB579C" w:rsidP="00FB579C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64877">
              <w:rPr>
                <w:rFonts w:ascii="Arial" w:hAnsi="Arial" w:cs="Arial"/>
                <w:sz w:val="20"/>
                <w:szCs w:val="20"/>
              </w:rPr>
              <w:t>Anpassar arbetet efter individens behov</w:t>
            </w:r>
          </w:p>
          <w:p w14:paraId="0D52BDE3" w14:textId="77777777" w:rsidR="00FB579C" w:rsidRPr="00564877" w:rsidRDefault="00FB579C" w:rsidP="00FB579C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64877">
              <w:rPr>
                <w:rFonts w:ascii="Arial" w:hAnsi="Arial" w:cs="Arial"/>
                <w:sz w:val="20"/>
                <w:szCs w:val="20"/>
              </w:rPr>
              <w:t>Analyserar sina resultat</w:t>
            </w:r>
          </w:p>
          <w:p w14:paraId="3A4B59D3" w14:textId="77777777" w:rsidR="00FB579C" w:rsidRPr="00564877" w:rsidRDefault="00FB579C" w:rsidP="00FB579C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64877">
              <w:rPr>
                <w:rFonts w:ascii="Arial" w:hAnsi="Arial" w:cs="Arial"/>
                <w:sz w:val="20"/>
                <w:szCs w:val="20"/>
              </w:rPr>
              <w:t>Sätter mål</w:t>
            </w:r>
          </w:p>
          <w:p w14:paraId="77C1BB81" w14:textId="77777777" w:rsidR="00FB579C" w:rsidRPr="00564877" w:rsidRDefault="00FB579C" w:rsidP="00FB579C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64877">
              <w:rPr>
                <w:rFonts w:ascii="Arial" w:hAnsi="Arial" w:cs="Arial"/>
                <w:sz w:val="20"/>
                <w:szCs w:val="20"/>
              </w:rPr>
              <w:t>Efterfrågar stöd när det behövs</w:t>
            </w:r>
          </w:p>
          <w:p w14:paraId="5E434B7B" w14:textId="77777777" w:rsidR="00FB579C" w:rsidRPr="00564877" w:rsidRDefault="00FB579C" w:rsidP="00FB579C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64877">
              <w:rPr>
                <w:rFonts w:ascii="Arial" w:hAnsi="Arial" w:cs="Arial"/>
                <w:sz w:val="20"/>
                <w:szCs w:val="20"/>
              </w:rPr>
              <w:t>Gör ständiga förbättringar</w:t>
            </w:r>
          </w:p>
          <w:p w14:paraId="56B3A531" w14:textId="77777777" w:rsidR="00FB579C" w:rsidRPr="00564877" w:rsidRDefault="00FB579C" w:rsidP="00FB579C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64877">
              <w:rPr>
                <w:rFonts w:ascii="Arial" w:hAnsi="Arial" w:cs="Arial"/>
                <w:sz w:val="20"/>
                <w:szCs w:val="20"/>
              </w:rPr>
              <w:t>Sprider goda erfarenheter</w:t>
            </w:r>
          </w:p>
          <w:p w14:paraId="44D53E23" w14:textId="77777777" w:rsidR="00FB579C" w:rsidRPr="00564877" w:rsidRDefault="00FB579C" w:rsidP="00933F52">
            <w:pPr>
              <w:rPr>
                <w:rFonts w:ascii="Arial" w:hAnsi="Arial" w:cs="Arial"/>
              </w:rPr>
            </w:pPr>
          </w:p>
          <w:p w14:paraId="43BDAFCA" w14:textId="77777777" w:rsidR="00FB579C" w:rsidRPr="00564877" w:rsidRDefault="00FB579C" w:rsidP="00933F52">
            <w:pPr>
              <w:rPr>
                <w:rFonts w:ascii="Arial" w:hAnsi="Arial" w:cs="Arial"/>
                <w:b/>
              </w:rPr>
            </w:pPr>
            <w:r w:rsidRPr="00564877">
              <w:rPr>
                <w:rFonts w:ascii="Arial" w:hAnsi="Arial" w:cs="Arial"/>
                <w:b/>
              </w:rPr>
              <w:t>Sjukvårdsregional/regional nivå</w:t>
            </w:r>
          </w:p>
          <w:p w14:paraId="5F0DA183" w14:textId="77777777" w:rsidR="00FB579C" w:rsidRPr="00564877" w:rsidRDefault="00FB579C" w:rsidP="00FB579C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64877">
              <w:rPr>
                <w:rFonts w:ascii="Arial" w:hAnsi="Arial" w:cs="Arial"/>
                <w:sz w:val="20"/>
                <w:szCs w:val="20"/>
              </w:rPr>
              <w:t xml:space="preserve">Sätter mål, analyserar och följer resultat </w:t>
            </w:r>
          </w:p>
          <w:p w14:paraId="28FA0338" w14:textId="77777777" w:rsidR="00FB579C" w:rsidRPr="00564877" w:rsidRDefault="00FB579C" w:rsidP="00FB579C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64877">
              <w:rPr>
                <w:rFonts w:ascii="Arial" w:hAnsi="Arial" w:cs="Arial"/>
                <w:sz w:val="20"/>
                <w:szCs w:val="20"/>
              </w:rPr>
              <w:t>Återkopplar och för dialog om kvalitet</w:t>
            </w:r>
          </w:p>
          <w:p w14:paraId="1A5A5303" w14:textId="77777777" w:rsidR="00FB579C" w:rsidRPr="00564877" w:rsidRDefault="00FB579C" w:rsidP="00FB579C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64877">
              <w:rPr>
                <w:rFonts w:ascii="Arial" w:hAnsi="Arial" w:cs="Arial"/>
                <w:sz w:val="20"/>
                <w:szCs w:val="20"/>
              </w:rPr>
              <w:t>Tillhandahåller lättillgängliga kunskapsstöd</w:t>
            </w:r>
          </w:p>
          <w:p w14:paraId="162F6180" w14:textId="77777777" w:rsidR="00FB579C" w:rsidRPr="00564877" w:rsidRDefault="00FB579C" w:rsidP="00FB579C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64877">
              <w:rPr>
                <w:rFonts w:ascii="Arial" w:hAnsi="Arial" w:cs="Arial"/>
                <w:sz w:val="20"/>
                <w:szCs w:val="20"/>
              </w:rPr>
              <w:t>Har en struktur för implementering och förbättringsarbete</w:t>
            </w:r>
          </w:p>
          <w:p w14:paraId="32BC22F3" w14:textId="77777777" w:rsidR="00FB579C" w:rsidRPr="00564877" w:rsidRDefault="00FB579C" w:rsidP="00FB579C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64877">
              <w:rPr>
                <w:rFonts w:ascii="Arial" w:hAnsi="Arial" w:cs="Arial"/>
                <w:sz w:val="20"/>
                <w:szCs w:val="20"/>
              </w:rPr>
              <w:t>Stöder samverkan</w:t>
            </w:r>
          </w:p>
          <w:p w14:paraId="769587A3" w14:textId="77777777" w:rsidR="00FB579C" w:rsidRPr="00564877" w:rsidRDefault="00FB579C" w:rsidP="00933F52">
            <w:pPr>
              <w:rPr>
                <w:rFonts w:ascii="Arial" w:hAnsi="Arial" w:cs="Arial"/>
              </w:rPr>
            </w:pPr>
          </w:p>
          <w:p w14:paraId="61815D5E" w14:textId="77777777" w:rsidR="00FB579C" w:rsidRPr="00564877" w:rsidRDefault="00FB579C" w:rsidP="00933F52">
            <w:pPr>
              <w:rPr>
                <w:rFonts w:ascii="Arial" w:hAnsi="Arial" w:cs="Arial"/>
                <w:b/>
              </w:rPr>
            </w:pPr>
            <w:r w:rsidRPr="00564877">
              <w:rPr>
                <w:rFonts w:ascii="Arial" w:hAnsi="Arial" w:cs="Arial"/>
                <w:b/>
              </w:rPr>
              <w:t>Nationell nivå</w:t>
            </w:r>
          </w:p>
          <w:p w14:paraId="3AE7C161" w14:textId="77777777" w:rsidR="00FB579C" w:rsidRPr="00564877" w:rsidRDefault="00FB579C" w:rsidP="00FB579C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64877">
              <w:rPr>
                <w:rFonts w:ascii="Arial" w:hAnsi="Arial" w:cs="Arial"/>
                <w:sz w:val="20"/>
                <w:szCs w:val="20"/>
              </w:rPr>
              <w:t>Samverkar med huvudmän och myndigheter</w:t>
            </w:r>
          </w:p>
          <w:p w14:paraId="67F28518" w14:textId="77777777" w:rsidR="00FB579C" w:rsidRPr="00564877" w:rsidRDefault="00FB579C" w:rsidP="00FB579C">
            <w:pPr>
              <w:pStyle w:val="Liststyck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64877">
              <w:rPr>
                <w:rFonts w:ascii="Arial" w:hAnsi="Arial" w:cs="Arial"/>
                <w:sz w:val="20"/>
                <w:szCs w:val="20"/>
              </w:rPr>
              <w:t>Samverkar om nationella kunskapsunderlag</w:t>
            </w:r>
          </w:p>
          <w:p w14:paraId="5DE8E845" w14:textId="77777777" w:rsidR="00FB579C" w:rsidRPr="00564877" w:rsidRDefault="00FB579C" w:rsidP="00FB579C">
            <w:pPr>
              <w:pStyle w:val="Liststycke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64877">
              <w:rPr>
                <w:rFonts w:ascii="Arial" w:hAnsi="Arial" w:cs="Arial"/>
                <w:sz w:val="20"/>
                <w:szCs w:val="20"/>
              </w:rPr>
              <w:t>Samverkar om indikatorer, uppföljning, jämförelser och analyser</w:t>
            </w:r>
          </w:p>
          <w:p w14:paraId="4B239740" w14:textId="77777777" w:rsidR="00FB579C" w:rsidRPr="00F33E02" w:rsidRDefault="00FB579C" w:rsidP="00FB579C">
            <w:pPr>
              <w:pStyle w:val="Liststycke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64877">
              <w:rPr>
                <w:rFonts w:ascii="Arial" w:hAnsi="Arial" w:cs="Arial"/>
                <w:sz w:val="20"/>
                <w:szCs w:val="20"/>
              </w:rPr>
              <w:t>Samverkar i gemensamma utvecklingsområden</w:t>
            </w:r>
          </w:p>
        </w:tc>
        <w:tc>
          <w:tcPr>
            <w:tcW w:w="4818" w:type="dxa"/>
            <w:shd w:val="clear" w:color="auto" w:fill="auto"/>
          </w:tcPr>
          <w:p w14:paraId="2F6E5994" w14:textId="77777777" w:rsidR="00FB579C" w:rsidRPr="00F33E02" w:rsidRDefault="00FB579C" w:rsidP="00933F5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D17A97" wp14:editId="6158DB4E">
                  <wp:extent cx="2934592" cy="2294626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938" t="26569" r="28256" b="9752"/>
                          <a:stretch/>
                        </pic:blipFill>
                        <pic:spPr bwMode="auto">
                          <a:xfrm>
                            <a:off x="0" y="0"/>
                            <a:ext cx="2939213" cy="2298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46BA40" w14:textId="77777777" w:rsidR="000532DE" w:rsidRDefault="000532DE" w:rsidP="00396A5C">
      <w:pPr>
        <w:pStyle w:val="Default"/>
        <w:rPr>
          <w:rFonts w:ascii="Calibri" w:hAnsi="Calibri" w:cs="Calibri"/>
          <w:b/>
          <w:bCs/>
          <w:sz w:val="36"/>
          <w:szCs w:val="36"/>
        </w:rPr>
      </w:pPr>
    </w:p>
    <w:p w14:paraId="41F7601E" w14:textId="77777777" w:rsidR="00512BC9" w:rsidRDefault="00512BC9">
      <w:pPr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br w:type="page"/>
      </w:r>
    </w:p>
    <w:p w14:paraId="0B64148D" w14:textId="20B45A42" w:rsidR="00D82696" w:rsidRDefault="00D82696" w:rsidP="00396A5C">
      <w:pPr>
        <w:pStyle w:val="Default"/>
        <w:rPr>
          <w:rFonts w:ascii="Calibri" w:hAnsi="Calibri" w:cs="Calibri"/>
          <w:b/>
          <w:bCs/>
        </w:rPr>
      </w:pPr>
      <w:r w:rsidRPr="00941647">
        <w:rPr>
          <w:rFonts w:ascii="Calibri" w:hAnsi="Calibri" w:cs="Calibri"/>
          <w:b/>
          <w:bCs/>
          <w:sz w:val="36"/>
          <w:szCs w:val="36"/>
        </w:rPr>
        <w:lastRenderedPageBreak/>
        <w:t>Utgångspunkter</w:t>
      </w:r>
    </w:p>
    <w:p w14:paraId="31273126" w14:textId="77777777" w:rsidR="00781BAE" w:rsidRPr="001F424D" w:rsidRDefault="00781BAE" w:rsidP="00781BAE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</w:t>
      </w:r>
      <w:r w:rsidRPr="001F424D">
        <w:rPr>
          <w:rFonts w:ascii="Calibri" w:hAnsi="Calibri" w:cs="Calibri"/>
          <w:b/>
          <w:bCs/>
          <w:sz w:val="28"/>
          <w:szCs w:val="28"/>
        </w:rPr>
        <w:t>atientlöften</w:t>
      </w:r>
      <w:r>
        <w:rPr>
          <w:rFonts w:ascii="Calibri" w:hAnsi="Calibri" w:cs="Calibri"/>
          <w:b/>
          <w:bCs/>
          <w:sz w:val="28"/>
          <w:szCs w:val="28"/>
        </w:rPr>
        <w:t xml:space="preserve"> om god vård</w:t>
      </w:r>
    </w:p>
    <w:p w14:paraId="4795441D" w14:textId="77777777" w:rsidR="00781BAE" w:rsidRPr="001658A7" w:rsidRDefault="00781BAE" w:rsidP="00781BAE">
      <w:pPr>
        <w:pStyle w:val="Brdtext12"/>
        <w:ind w:left="0"/>
        <w:rPr>
          <w:color w:val="000000"/>
          <w:szCs w:val="24"/>
        </w:rPr>
      </w:pPr>
      <w:r w:rsidRPr="001658A7">
        <w:rPr>
          <w:color w:val="000000"/>
          <w:szCs w:val="24"/>
        </w:rPr>
        <w:t xml:space="preserve">Utifrån </w:t>
      </w:r>
      <w:r w:rsidRPr="000B0356">
        <w:rPr>
          <w:b/>
          <w:color w:val="000000"/>
          <w:szCs w:val="24"/>
        </w:rPr>
        <w:t>Socialstyrelsens s</w:t>
      </w:r>
      <w:r w:rsidRPr="00EF078D">
        <w:rPr>
          <w:b/>
          <w:color w:val="000000"/>
          <w:szCs w:val="24"/>
        </w:rPr>
        <w:t>ex dimensioner av god vård</w:t>
      </w:r>
      <w:r w:rsidRPr="001658A7">
        <w:rPr>
          <w:color w:val="000000"/>
          <w:szCs w:val="24"/>
        </w:rPr>
        <w:t xml:space="preserve"> har Samverkansnämnden formulerat löften att patienter i Sydöstra sjukvårdsregionen ska:</w:t>
      </w:r>
    </w:p>
    <w:p w14:paraId="4462E70C" w14:textId="77777777" w:rsidR="00781BAE" w:rsidRPr="001F424D" w:rsidRDefault="00781BAE" w:rsidP="00781BAE">
      <w:pPr>
        <w:numPr>
          <w:ilvl w:val="0"/>
          <w:numId w:val="5"/>
        </w:numPr>
        <w:rPr>
          <w:bCs/>
          <w:sz w:val="24"/>
          <w:szCs w:val="24"/>
        </w:rPr>
      </w:pPr>
      <w:r w:rsidRPr="001F424D">
        <w:rPr>
          <w:bCs/>
          <w:sz w:val="24"/>
          <w:szCs w:val="24"/>
        </w:rPr>
        <w:t>erbjudas vård som är lätt tillgänglig för kontakt, bedömning och besök</w:t>
      </w:r>
    </w:p>
    <w:p w14:paraId="2146A163" w14:textId="77777777" w:rsidR="00781BAE" w:rsidRPr="001F424D" w:rsidRDefault="00781BAE" w:rsidP="00781BAE">
      <w:pPr>
        <w:numPr>
          <w:ilvl w:val="0"/>
          <w:numId w:val="5"/>
        </w:numPr>
        <w:rPr>
          <w:bCs/>
          <w:sz w:val="24"/>
          <w:szCs w:val="24"/>
        </w:rPr>
      </w:pPr>
      <w:r w:rsidRPr="001F424D">
        <w:rPr>
          <w:bCs/>
          <w:sz w:val="24"/>
          <w:szCs w:val="24"/>
        </w:rPr>
        <w:t>erbjudas diagnostik, behandling och uppföljning enligt bästa kunskap i varje möte</w:t>
      </w:r>
    </w:p>
    <w:p w14:paraId="2DAA0744" w14:textId="77777777" w:rsidR="00781BAE" w:rsidRPr="001F424D" w:rsidRDefault="00781BAE" w:rsidP="00781BAE">
      <w:pPr>
        <w:numPr>
          <w:ilvl w:val="0"/>
          <w:numId w:val="5"/>
        </w:numPr>
        <w:rPr>
          <w:bCs/>
          <w:sz w:val="24"/>
          <w:szCs w:val="24"/>
        </w:rPr>
      </w:pPr>
      <w:r w:rsidRPr="001F424D">
        <w:rPr>
          <w:bCs/>
          <w:sz w:val="24"/>
          <w:szCs w:val="24"/>
        </w:rPr>
        <w:t>vara delaktig och välinformerad genom hela vårdkedjan</w:t>
      </w:r>
    </w:p>
    <w:p w14:paraId="6EE58D4C" w14:textId="77777777" w:rsidR="00781BAE" w:rsidRPr="001F424D" w:rsidRDefault="00781BAE" w:rsidP="00781BAE">
      <w:pPr>
        <w:numPr>
          <w:ilvl w:val="0"/>
          <w:numId w:val="5"/>
        </w:numPr>
        <w:rPr>
          <w:bCs/>
          <w:sz w:val="24"/>
          <w:szCs w:val="24"/>
        </w:rPr>
      </w:pPr>
      <w:r w:rsidRPr="001F424D">
        <w:rPr>
          <w:bCs/>
          <w:sz w:val="24"/>
          <w:szCs w:val="24"/>
        </w:rPr>
        <w:t>få tillgång till jämlik vård</w:t>
      </w:r>
    </w:p>
    <w:p w14:paraId="776A9564" w14:textId="77777777" w:rsidR="00781BAE" w:rsidRPr="001F424D" w:rsidRDefault="00781BAE" w:rsidP="00781BAE">
      <w:pPr>
        <w:numPr>
          <w:ilvl w:val="0"/>
          <w:numId w:val="5"/>
        </w:numPr>
        <w:rPr>
          <w:bCs/>
          <w:sz w:val="24"/>
          <w:szCs w:val="24"/>
        </w:rPr>
      </w:pPr>
      <w:r w:rsidRPr="001F424D">
        <w:rPr>
          <w:bCs/>
          <w:sz w:val="24"/>
          <w:szCs w:val="24"/>
        </w:rPr>
        <w:t>erbjudas bästa möjliga hälsofrämjande insatser och välfungerande screeningprogram</w:t>
      </w:r>
    </w:p>
    <w:p w14:paraId="4EF21609" w14:textId="77777777" w:rsidR="00781BAE" w:rsidRPr="001F424D" w:rsidRDefault="00781BAE" w:rsidP="00781BAE">
      <w:pPr>
        <w:numPr>
          <w:ilvl w:val="0"/>
          <w:numId w:val="5"/>
        </w:numPr>
        <w:rPr>
          <w:bCs/>
          <w:sz w:val="24"/>
          <w:szCs w:val="24"/>
        </w:rPr>
      </w:pPr>
      <w:r w:rsidRPr="001F424D">
        <w:rPr>
          <w:bCs/>
          <w:sz w:val="24"/>
          <w:szCs w:val="24"/>
        </w:rPr>
        <w:t>få tillgång till patientsäker vård</w:t>
      </w:r>
    </w:p>
    <w:p w14:paraId="38444916" w14:textId="77777777" w:rsidR="00781BAE" w:rsidRPr="001F424D" w:rsidRDefault="00781BAE" w:rsidP="00781BAE">
      <w:pPr>
        <w:numPr>
          <w:ilvl w:val="0"/>
          <w:numId w:val="5"/>
        </w:numPr>
        <w:rPr>
          <w:bCs/>
          <w:sz w:val="24"/>
          <w:szCs w:val="24"/>
        </w:rPr>
      </w:pPr>
      <w:r w:rsidRPr="001F424D">
        <w:rPr>
          <w:bCs/>
          <w:sz w:val="24"/>
          <w:szCs w:val="24"/>
        </w:rPr>
        <w:t>erbjudas kostnadseffektiv vård</w:t>
      </w:r>
      <w:r w:rsidRPr="001F424D">
        <w:rPr>
          <w:bCs/>
          <w:sz w:val="24"/>
          <w:szCs w:val="24"/>
        </w:rPr>
        <w:br/>
      </w:r>
    </w:p>
    <w:p w14:paraId="2EB4A776" w14:textId="77777777" w:rsidR="00781BAE" w:rsidRDefault="00781BAE" w:rsidP="00781BAE">
      <w:pPr>
        <w:pStyle w:val="Brdtext12"/>
        <w:ind w:left="0"/>
        <w:rPr>
          <w:color w:val="000000"/>
          <w:szCs w:val="24"/>
        </w:rPr>
      </w:pPr>
      <w:r w:rsidRPr="00941647">
        <w:rPr>
          <w:color w:val="000000"/>
          <w:szCs w:val="24"/>
        </w:rPr>
        <w:t>I Sydöstra sjukvårdsregionen prioriteras patientnära forskning.</w:t>
      </w:r>
    </w:p>
    <w:p w14:paraId="2906F824" w14:textId="77777777" w:rsidR="00100D5B" w:rsidRPr="00FE40A0" w:rsidRDefault="003C14B5" w:rsidP="00D67F37">
      <w:pPr>
        <w:pStyle w:val="Default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U</w:t>
      </w:r>
      <w:r w:rsidR="00100D5B" w:rsidRPr="00FE40A0">
        <w:rPr>
          <w:rFonts w:ascii="Calibri" w:hAnsi="Calibri" w:cs="Calibri"/>
          <w:b/>
          <w:bCs/>
          <w:sz w:val="36"/>
          <w:szCs w:val="36"/>
        </w:rPr>
        <w:t>ppdrag</w:t>
      </w:r>
    </w:p>
    <w:p w14:paraId="299D43AD" w14:textId="7507F2C3" w:rsidR="00846505" w:rsidRDefault="00846505" w:rsidP="003C14B5">
      <w:pPr>
        <w:pStyle w:val="Rubrik1"/>
        <w:rPr>
          <w:color w:val="000000"/>
          <w:szCs w:val="24"/>
        </w:rPr>
      </w:pPr>
      <w:r w:rsidRPr="00512BC9">
        <w:rPr>
          <w:color w:val="000000"/>
          <w:szCs w:val="24"/>
        </w:rPr>
        <w:t xml:space="preserve">Arbetsgrupp </w:t>
      </w:r>
      <w:r w:rsidRPr="00512BC9">
        <w:rPr>
          <w:color w:val="000000"/>
          <w:szCs w:val="24"/>
          <w:highlight w:val="yellow"/>
        </w:rPr>
        <w:t>&lt;X&gt;</w:t>
      </w:r>
      <w:r w:rsidRPr="00512BC9">
        <w:rPr>
          <w:color w:val="000000"/>
          <w:szCs w:val="24"/>
        </w:rPr>
        <w:t xml:space="preserve"> arbetar på uppdrag av programområde </w:t>
      </w:r>
      <w:r w:rsidRPr="00512BC9">
        <w:rPr>
          <w:color w:val="000000"/>
          <w:szCs w:val="24"/>
          <w:highlight w:val="yellow"/>
        </w:rPr>
        <w:t>&lt;X&gt;.</w:t>
      </w:r>
    </w:p>
    <w:p w14:paraId="4CF91EC5" w14:textId="77777777" w:rsidR="00512BC9" w:rsidRPr="00512BC9" w:rsidRDefault="00512BC9" w:rsidP="00512BC9"/>
    <w:p w14:paraId="0B6A4C35" w14:textId="0F50CB8B" w:rsidR="003C14B5" w:rsidRPr="00512BC9" w:rsidRDefault="00FB579C" w:rsidP="003C14B5">
      <w:pPr>
        <w:pStyle w:val="Rubrik1"/>
        <w:rPr>
          <w:rStyle w:val="Stark"/>
          <w:b w:val="0"/>
        </w:rPr>
      </w:pPr>
      <w:r w:rsidRPr="00512BC9">
        <w:rPr>
          <w:bCs/>
        </w:rPr>
        <w:t xml:space="preserve">Sjukvårdsregional arbetsgrupp </w:t>
      </w:r>
      <w:r w:rsidRPr="00512BC9">
        <w:rPr>
          <w:bCs/>
          <w:highlight w:val="yellow"/>
        </w:rPr>
        <w:t>&lt;X&gt;</w:t>
      </w:r>
      <w:r w:rsidR="005F0E79" w:rsidRPr="00512BC9">
        <w:rPr>
          <w:bCs/>
        </w:rPr>
        <w:t xml:space="preserve"> </w:t>
      </w:r>
      <w:r w:rsidR="003C14B5" w:rsidRPr="00512BC9">
        <w:rPr>
          <w:rStyle w:val="Stark"/>
          <w:b w:val="0"/>
        </w:rPr>
        <w:t>ska:</w:t>
      </w:r>
    </w:p>
    <w:p w14:paraId="7338B931" w14:textId="4E76A478" w:rsidR="00FB579C" w:rsidRPr="00512BC9" w:rsidRDefault="00512BC9" w:rsidP="00512BC9">
      <w:pPr>
        <w:numPr>
          <w:ilvl w:val="0"/>
          <w:numId w:val="5"/>
        </w:numPr>
        <w:rPr>
          <w:bCs/>
          <w:sz w:val="24"/>
          <w:szCs w:val="24"/>
        </w:rPr>
      </w:pPr>
      <w:r w:rsidRPr="00512BC9">
        <w:rPr>
          <w:bCs/>
          <w:sz w:val="24"/>
          <w:szCs w:val="24"/>
          <w:highlight w:val="yellow"/>
        </w:rPr>
        <w:t>&lt;Beskriv uppdraget i punktform eller löpande text.&gt;</w:t>
      </w:r>
      <w:r w:rsidR="00FB579C" w:rsidRPr="00512BC9">
        <w:rPr>
          <w:bCs/>
          <w:sz w:val="24"/>
          <w:szCs w:val="24"/>
        </w:rPr>
        <w:br/>
      </w:r>
    </w:p>
    <w:p w14:paraId="622583C9" w14:textId="77777777" w:rsidR="00FB579C" w:rsidRPr="00512BC9" w:rsidRDefault="00FB579C" w:rsidP="00FB579C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 w:rsidRPr="00512BC9">
        <w:rPr>
          <w:rFonts w:ascii="Calibri" w:hAnsi="Calibri" w:cs="Calibri"/>
          <w:b/>
          <w:bCs/>
          <w:sz w:val="28"/>
          <w:szCs w:val="28"/>
        </w:rPr>
        <w:t>Tidplan och leveranser</w:t>
      </w:r>
    </w:p>
    <w:p w14:paraId="3AC4F165" w14:textId="71E95E9D" w:rsidR="00E44B2F" w:rsidRDefault="00512BC9" w:rsidP="00FB579C">
      <w:pPr>
        <w:pStyle w:val="Brdtext12"/>
        <w:ind w:left="0"/>
        <w:rPr>
          <w:color w:val="000000"/>
          <w:szCs w:val="24"/>
          <w:highlight w:val="yellow"/>
        </w:rPr>
      </w:pPr>
      <w:r w:rsidRPr="00512BC9">
        <w:rPr>
          <w:color w:val="000000"/>
          <w:szCs w:val="24"/>
          <w:highlight w:val="yellow"/>
        </w:rPr>
        <w:t xml:space="preserve">&lt;Ange om </w:t>
      </w:r>
      <w:r w:rsidR="000532DE" w:rsidRPr="00512BC9">
        <w:rPr>
          <w:color w:val="000000"/>
          <w:szCs w:val="24"/>
          <w:highlight w:val="yellow"/>
        </w:rPr>
        <w:t>grupp</w:t>
      </w:r>
      <w:r w:rsidRPr="00512BC9">
        <w:rPr>
          <w:color w:val="000000"/>
          <w:szCs w:val="24"/>
          <w:highlight w:val="yellow"/>
        </w:rPr>
        <w:t>en är permanent för en del av programområdets uppdrag</w:t>
      </w:r>
      <w:r w:rsidR="000532DE" w:rsidRPr="00512BC9">
        <w:rPr>
          <w:color w:val="000000"/>
          <w:szCs w:val="24"/>
          <w:highlight w:val="yellow"/>
        </w:rPr>
        <w:t xml:space="preserve"> eller ett </w:t>
      </w:r>
      <w:r w:rsidRPr="00512BC9">
        <w:rPr>
          <w:color w:val="000000"/>
          <w:szCs w:val="24"/>
          <w:highlight w:val="yellow"/>
        </w:rPr>
        <w:t>tidsbegränsat</w:t>
      </w:r>
      <w:r w:rsidR="000532DE" w:rsidRPr="00512BC9">
        <w:rPr>
          <w:color w:val="000000"/>
          <w:szCs w:val="24"/>
          <w:highlight w:val="yellow"/>
        </w:rPr>
        <w:t xml:space="preserve"> projekt</w:t>
      </w:r>
      <w:r w:rsidRPr="00512BC9">
        <w:rPr>
          <w:color w:val="000000"/>
          <w:szCs w:val="24"/>
          <w:highlight w:val="yellow"/>
        </w:rPr>
        <w:t>.</w:t>
      </w:r>
      <w:r w:rsidR="00E44B2F">
        <w:rPr>
          <w:color w:val="000000"/>
          <w:szCs w:val="24"/>
          <w:highlight w:val="yellow"/>
        </w:rPr>
        <w:t>&gt;</w:t>
      </w:r>
      <w:r w:rsidRPr="00512BC9">
        <w:rPr>
          <w:color w:val="000000"/>
          <w:szCs w:val="24"/>
          <w:highlight w:val="yellow"/>
        </w:rPr>
        <w:t xml:space="preserve"> </w:t>
      </w:r>
    </w:p>
    <w:p w14:paraId="5B541F1B" w14:textId="306D7334" w:rsidR="000532DE" w:rsidRPr="00512BC9" w:rsidRDefault="00E44B2F" w:rsidP="00FB579C">
      <w:pPr>
        <w:pStyle w:val="Brdtext12"/>
        <w:ind w:left="0"/>
        <w:rPr>
          <w:color w:val="000000"/>
          <w:szCs w:val="24"/>
        </w:rPr>
      </w:pPr>
      <w:r>
        <w:rPr>
          <w:color w:val="000000"/>
          <w:szCs w:val="24"/>
          <w:highlight w:val="yellow"/>
        </w:rPr>
        <w:t>&lt;</w:t>
      </w:r>
      <w:r w:rsidR="00512BC9" w:rsidRPr="00512BC9">
        <w:rPr>
          <w:color w:val="000000"/>
          <w:szCs w:val="24"/>
          <w:highlight w:val="yellow"/>
        </w:rPr>
        <w:t>Ange d</w:t>
      </w:r>
      <w:r w:rsidR="000532DE" w:rsidRPr="00512BC9">
        <w:rPr>
          <w:color w:val="000000"/>
          <w:szCs w:val="24"/>
          <w:highlight w:val="yellow"/>
        </w:rPr>
        <w:t>atum för delleveranser och slutleverans.</w:t>
      </w:r>
      <w:r w:rsidR="00512BC9" w:rsidRPr="00512BC9">
        <w:rPr>
          <w:color w:val="000000"/>
          <w:szCs w:val="24"/>
          <w:highlight w:val="yellow"/>
        </w:rPr>
        <w:t>&gt;</w:t>
      </w:r>
    </w:p>
    <w:p w14:paraId="453A3BAE" w14:textId="77777777" w:rsidR="00100D5B" w:rsidRPr="00512BC9" w:rsidRDefault="00100D5B" w:rsidP="00100D5B">
      <w:pPr>
        <w:pStyle w:val="Default"/>
        <w:rPr>
          <w:rFonts w:ascii="Calibri" w:hAnsi="Calibri" w:cs="Calibri"/>
          <w:b/>
          <w:bCs/>
          <w:sz w:val="36"/>
          <w:szCs w:val="36"/>
        </w:rPr>
      </w:pPr>
      <w:r w:rsidRPr="00512BC9">
        <w:rPr>
          <w:rFonts w:ascii="Calibri" w:hAnsi="Calibri" w:cs="Calibri"/>
          <w:b/>
          <w:bCs/>
          <w:sz w:val="36"/>
          <w:szCs w:val="36"/>
        </w:rPr>
        <w:t>Arbetssätt</w:t>
      </w:r>
    </w:p>
    <w:p w14:paraId="66105920" w14:textId="1625BFE6" w:rsidR="00A8395F" w:rsidRPr="00512BC9" w:rsidRDefault="00781BAE" w:rsidP="00941647">
      <w:pPr>
        <w:pStyle w:val="Brdtext12"/>
        <w:ind w:left="0"/>
      </w:pPr>
      <w:r w:rsidRPr="00512BC9">
        <w:rPr>
          <w:color w:val="000000"/>
          <w:szCs w:val="24"/>
        </w:rPr>
        <w:t>Arbetsgrupper</w:t>
      </w:r>
      <w:r w:rsidR="00FB579C" w:rsidRPr="00512BC9">
        <w:rPr>
          <w:color w:val="000000"/>
          <w:szCs w:val="24"/>
        </w:rPr>
        <w:t xml:space="preserve"> </w:t>
      </w:r>
      <w:r w:rsidR="00A8395F" w:rsidRPr="00512BC9">
        <w:rPr>
          <w:color w:val="000000"/>
          <w:szCs w:val="24"/>
        </w:rPr>
        <w:t>arbetar processinriktat och utgår från v</w:t>
      </w:r>
      <w:r w:rsidRPr="00512BC9">
        <w:rPr>
          <w:color w:val="000000"/>
          <w:szCs w:val="24"/>
        </w:rPr>
        <w:t>ad som är bäst för invånarna. Grupperna</w:t>
      </w:r>
      <w:r w:rsidR="00A8395F" w:rsidRPr="00512BC9">
        <w:rPr>
          <w:color w:val="000000"/>
          <w:szCs w:val="24"/>
        </w:rPr>
        <w:t xml:space="preserve"> utformar sina arbetssätt och aktiviteter för att kunna fullgöra sitt uppdrag.</w:t>
      </w:r>
    </w:p>
    <w:p w14:paraId="1C381571" w14:textId="77777777" w:rsidR="00A8395F" w:rsidRPr="00512BC9" w:rsidRDefault="00A8395F" w:rsidP="00A8395F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 w:rsidRPr="00512BC9">
        <w:rPr>
          <w:rFonts w:ascii="Calibri" w:hAnsi="Calibri" w:cs="Calibri"/>
          <w:b/>
          <w:bCs/>
          <w:sz w:val="28"/>
          <w:szCs w:val="28"/>
        </w:rPr>
        <w:t>Rapportering</w:t>
      </w:r>
    </w:p>
    <w:p w14:paraId="2E9B4A59" w14:textId="1F9208AF" w:rsidR="00A8395F" w:rsidRPr="00512BC9" w:rsidRDefault="00512BC9" w:rsidP="00A8395F">
      <w:pPr>
        <w:pStyle w:val="Brdtext12"/>
        <w:ind w:left="0"/>
        <w:rPr>
          <w:color w:val="000000"/>
          <w:szCs w:val="24"/>
        </w:rPr>
      </w:pPr>
      <w:r w:rsidRPr="00512BC9">
        <w:rPr>
          <w:color w:val="000000"/>
          <w:szCs w:val="24"/>
          <w:highlight w:val="yellow"/>
        </w:rPr>
        <w:t>&lt;Ange hur g</w:t>
      </w:r>
      <w:r w:rsidR="00FB579C" w:rsidRPr="00512BC9">
        <w:rPr>
          <w:color w:val="000000"/>
          <w:szCs w:val="24"/>
          <w:highlight w:val="yellow"/>
        </w:rPr>
        <w:t xml:space="preserve">ruppen </w:t>
      </w:r>
      <w:r w:rsidRPr="00512BC9">
        <w:rPr>
          <w:color w:val="000000"/>
          <w:szCs w:val="24"/>
          <w:highlight w:val="yellow"/>
        </w:rPr>
        <w:t>ska dokumentera och rapportera</w:t>
      </w:r>
      <w:r w:rsidR="00A8395F" w:rsidRPr="00512BC9">
        <w:rPr>
          <w:color w:val="000000"/>
          <w:szCs w:val="24"/>
          <w:highlight w:val="yellow"/>
        </w:rPr>
        <w:t xml:space="preserve"> sitt arbete</w:t>
      </w:r>
      <w:r w:rsidRPr="00512BC9">
        <w:rPr>
          <w:color w:val="000000"/>
          <w:szCs w:val="24"/>
          <w:highlight w:val="yellow"/>
        </w:rPr>
        <w:t>.&gt;</w:t>
      </w:r>
    </w:p>
    <w:p w14:paraId="167FF7F3" w14:textId="77777777" w:rsidR="00A8395F" w:rsidRPr="00512BC9" w:rsidRDefault="00A8395F" w:rsidP="00A8395F">
      <w:pPr>
        <w:pStyle w:val="Default"/>
        <w:rPr>
          <w:rFonts w:ascii="Times New Roman" w:hAnsi="Times New Roman" w:cs="Times New Roman"/>
        </w:rPr>
      </w:pPr>
      <w:r w:rsidRPr="00512BC9">
        <w:rPr>
          <w:rFonts w:ascii="Calibri" w:hAnsi="Calibri" w:cs="Calibri"/>
          <w:b/>
          <w:bCs/>
          <w:sz w:val="28"/>
          <w:szCs w:val="28"/>
        </w:rPr>
        <w:t>Sammansättning</w:t>
      </w:r>
    </w:p>
    <w:p w14:paraId="4657E0EC" w14:textId="2FA731EF" w:rsidR="00A8395F" w:rsidRDefault="00512BC9" w:rsidP="00A8395F">
      <w:pPr>
        <w:pStyle w:val="Brdtext12"/>
        <w:ind w:left="0"/>
        <w:rPr>
          <w:color w:val="000000"/>
          <w:szCs w:val="24"/>
        </w:rPr>
      </w:pPr>
      <w:r w:rsidRPr="00512BC9">
        <w:rPr>
          <w:color w:val="000000"/>
          <w:szCs w:val="24"/>
          <w:highlight w:val="yellow"/>
        </w:rPr>
        <w:t>&lt;Ange hur a</w:t>
      </w:r>
      <w:r w:rsidR="00FB579C" w:rsidRPr="00512BC9">
        <w:rPr>
          <w:color w:val="000000"/>
          <w:szCs w:val="24"/>
          <w:highlight w:val="yellow"/>
        </w:rPr>
        <w:t>rbetsgruppen</w:t>
      </w:r>
      <w:r w:rsidR="00A8395F" w:rsidRPr="00512BC9">
        <w:rPr>
          <w:color w:val="000000"/>
          <w:szCs w:val="24"/>
          <w:highlight w:val="yellow"/>
        </w:rPr>
        <w:t xml:space="preserve"> </w:t>
      </w:r>
      <w:r w:rsidRPr="00512BC9">
        <w:rPr>
          <w:color w:val="000000"/>
          <w:szCs w:val="24"/>
          <w:highlight w:val="yellow"/>
        </w:rPr>
        <w:t xml:space="preserve">ska </w:t>
      </w:r>
      <w:r w:rsidR="00A8395F" w:rsidRPr="00512BC9">
        <w:rPr>
          <w:color w:val="000000"/>
          <w:szCs w:val="24"/>
          <w:highlight w:val="yellow"/>
        </w:rPr>
        <w:t>bemannas med representanter från regionerna och</w:t>
      </w:r>
      <w:r w:rsidRPr="00512BC9">
        <w:rPr>
          <w:color w:val="000000"/>
          <w:szCs w:val="24"/>
          <w:highlight w:val="yellow"/>
        </w:rPr>
        <w:t xml:space="preserve"> </w:t>
      </w:r>
      <w:r w:rsidR="00E44B2F">
        <w:rPr>
          <w:color w:val="000000"/>
          <w:szCs w:val="24"/>
          <w:highlight w:val="yellow"/>
        </w:rPr>
        <w:t xml:space="preserve">representanter för </w:t>
      </w:r>
      <w:r w:rsidRPr="00512BC9">
        <w:rPr>
          <w:color w:val="000000"/>
          <w:szCs w:val="24"/>
          <w:highlight w:val="yellow"/>
        </w:rPr>
        <w:t>eventuella andra intressenter.&gt;</w:t>
      </w:r>
      <w:r w:rsidR="00A8395F">
        <w:rPr>
          <w:color w:val="000000"/>
          <w:szCs w:val="24"/>
        </w:rPr>
        <w:t xml:space="preserve"> </w:t>
      </w:r>
      <w:bookmarkStart w:id="0" w:name="_GoBack"/>
      <w:bookmarkEnd w:id="0"/>
    </w:p>
    <w:p w14:paraId="345C87B1" w14:textId="0063CE1D" w:rsidR="00100D5B" w:rsidRPr="005B17EF" w:rsidRDefault="00781BAE" w:rsidP="00100D5B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Sammankallandes</w:t>
      </w:r>
      <w:r w:rsidR="00100D5B" w:rsidRPr="005B17EF">
        <w:rPr>
          <w:rFonts w:ascii="Calibri" w:hAnsi="Calibri" w:cs="Calibri"/>
          <w:b/>
          <w:bCs/>
          <w:sz w:val="28"/>
          <w:szCs w:val="28"/>
        </w:rPr>
        <w:t xml:space="preserve"> uppdrag</w:t>
      </w:r>
    </w:p>
    <w:p w14:paraId="5CCE4F7D" w14:textId="35E0E0AC" w:rsidR="00B87DAD" w:rsidRPr="00A8395F" w:rsidRDefault="00781BAE" w:rsidP="00941647">
      <w:pPr>
        <w:pStyle w:val="Brdtext12"/>
        <w:ind w:left="0"/>
      </w:pPr>
      <w:r>
        <w:rPr>
          <w:color w:val="000000"/>
          <w:szCs w:val="24"/>
        </w:rPr>
        <w:t>Sammankallande</w:t>
      </w:r>
      <w:r w:rsidR="00B87DAD" w:rsidRPr="00A8395F">
        <w:rPr>
          <w:color w:val="000000"/>
          <w:szCs w:val="24"/>
        </w:rPr>
        <w:t xml:space="preserve"> är anställd inom respektive region.</w:t>
      </w:r>
    </w:p>
    <w:p w14:paraId="71CC6578" w14:textId="5CD4FD32" w:rsidR="00100D5B" w:rsidRPr="00AA4F1A" w:rsidRDefault="00FB579C" w:rsidP="00100D5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Arbetsgruppens</w:t>
      </w:r>
      <w:r w:rsidR="00100D5B" w:rsidRPr="00AA4F1A">
        <w:rPr>
          <w:rFonts w:ascii="Times New Roman" w:hAnsi="Times New Roman" w:cs="Times New Roman"/>
        </w:rPr>
        <w:t xml:space="preserve"> </w:t>
      </w:r>
      <w:r w:rsidR="00781BAE">
        <w:rPr>
          <w:rFonts w:ascii="Times New Roman" w:hAnsi="Times New Roman" w:cs="Times New Roman"/>
        </w:rPr>
        <w:t>sammankallande</w:t>
      </w:r>
      <w:r w:rsidR="00100D5B" w:rsidRPr="00AA4F1A">
        <w:rPr>
          <w:rFonts w:ascii="Times New Roman" w:hAnsi="Times New Roman" w:cs="Times New Roman"/>
        </w:rPr>
        <w:t>:</w:t>
      </w:r>
    </w:p>
    <w:p w14:paraId="2795D87C" w14:textId="77777777" w:rsidR="00100D5B" w:rsidRPr="00AA4F1A" w:rsidRDefault="00100D5B" w:rsidP="00100D5B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AA4F1A">
        <w:rPr>
          <w:rFonts w:ascii="Times New Roman" w:hAnsi="Times New Roman" w:cs="Times New Roman"/>
        </w:rPr>
        <w:t>driver gruppens arbete framåt och säkerställer att uppdraget fullföljs</w:t>
      </w:r>
    </w:p>
    <w:p w14:paraId="3A9ED3EE" w14:textId="77777777" w:rsidR="00FB579C" w:rsidRDefault="00100D5B" w:rsidP="00D22612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FB579C">
        <w:rPr>
          <w:rFonts w:ascii="Times New Roman" w:hAnsi="Times New Roman" w:cs="Times New Roman"/>
        </w:rPr>
        <w:t xml:space="preserve">etablerar relevanta kontakter </w:t>
      </w:r>
    </w:p>
    <w:p w14:paraId="7A3524DA" w14:textId="77777777" w:rsidR="00100D5B" w:rsidRPr="00FB579C" w:rsidRDefault="00100D5B" w:rsidP="00D22612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FB579C">
        <w:rPr>
          <w:rFonts w:ascii="Times New Roman" w:hAnsi="Times New Roman" w:cs="Times New Roman"/>
        </w:rPr>
        <w:t>initierar, planerar och leder möten</w:t>
      </w:r>
    </w:p>
    <w:p w14:paraId="63D3C5C4" w14:textId="77777777" w:rsidR="00100D5B" w:rsidRPr="00AA4F1A" w:rsidRDefault="00100D5B" w:rsidP="00100D5B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AA4F1A">
        <w:rPr>
          <w:rFonts w:ascii="Times New Roman" w:hAnsi="Times New Roman" w:cs="Times New Roman"/>
        </w:rPr>
        <w:t>skapar rutiner för och fördelar arbete i samråd med gruppen</w:t>
      </w:r>
    </w:p>
    <w:p w14:paraId="4E56D2BC" w14:textId="77777777" w:rsidR="00100D5B" w:rsidRPr="00AA4F1A" w:rsidRDefault="00100D5B" w:rsidP="00100D5B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AA4F1A">
        <w:rPr>
          <w:rFonts w:ascii="Times New Roman" w:hAnsi="Times New Roman" w:cs="Times New Roman"/>
        </w:rPr>
        <w:t xml:space="preserve">håller kontakt med programområdets </w:t>
      </w:r>
      <w:r w:rsidR="007C0D5F" w:rsidRPr="00941647">
        <w:rPr>
          <w:rFonts w:ascii="Times New Roman" w:hAnsi="Times New Roman" w:cs="Times New Roman"/>
        </w:rPr>
        <w:t>processtöd</w:t>
      </w:r>
    </w:p>
    <w:p w14:paraId="73DF4AAA" w14:textId="77777777" w:rsidR="00100D5B" w:rsidRDefault="00100D5B" w:rsidP="00100D5B">
      <w:pPr>
        <w:pStyle w:val="Default"/>
        <w:rPr>
          <w:b/>
          <w:bCs/>
          <w:sz w:val="23"/>
          <w:szCs w:val="23"/>
        </w:rPr>
      </w:pPr>
    </w:p>
    <w:p w14:paraId="4A68873F" w14:textId="77777777" w:rsidR="00781BAE" w:rsidRDefault="00781BAE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584049D4" w14:textId="084B437B" w:rsidR="00100D5B" w:rsidRPr="005B17EF" w:rsidRDefault="00100D5B" w:rsidP="00100D5B">
      <w:pPr>
        <w:pStyle w:val="Default"/>
        <w:rPr>
          <w:rFonts w:ascii="Calibri" w:hAnsi="Calibri" w:cs="Calibri"/>
          <w:b/>
          <w:bCs/>
          <w:sz w:val="28"/>
          <w:szCs w:val="28"/>
        </w:rPr>
      </w:pPr>
      <w:r w:rsidRPr="005B17EF">
        <w:rPr>
          <w:rFonts w:ascii="Calibri" w:hAnsi="Calibri" w:cs="Calibri"/>
          <w:b/>
          <w:bCs/>
          <w:sz w:val="28"/>
          <w:szCs w:val="28"/>
        </w:rPr>
        <w:lastRenderedPageBreak/>
        <w:t>Deltagares uppdrag</w:t>
      </w:r>
    </w:p>
    <w:p w14:paraId="355D1D69" w14:textId="15C361DC" w:rsidR="009A59B5" w:rsidRPr="009A59B5" w:rsidRDefault="00B87DAD" w:rsidP="00941647">
      <w:pPr>
        <w:pStyle w:val="Brdtext12"/>
        <w:ind w:left="0"/>
        <w:rPr>
          <w:color w:val="000000"/>
          <w:szCs w:val="24"/>
        </w:rPr>
      </w:pPr>
      <w:r w:rsidRPr="00A8395F">
        <w:rPr>
          <w:color w:val="000000"/>
          <w:szCs w:val="24"/>
        </w:rPr>
        <w:t xml:space="preserve">Deltagarna är anställda inom respektive </w:t>
      </w:r>
      <w:r w:rsidR="00781BAE">
        <w:rPr>
          <w:color w:val="000000"/>
          <w:szCs w:val="24"/>
        </w:rPr>
        <w:t>organisation</w:t>
      </w:r>
      <w:r w:rsidRPr="00A8395F">
        <w:rPr>
          <w:color w:val="000000"/>
          <w:szCs w:val="24"/>
        </w:rPr>
        <w:t>.</w:t>
      </w:r>
    </w:p>
    <w:p w14:paraId="503E255A" w14:textId="77777777" w:rsidR="00875B67" w:rsidRPr="00AA4F1A" w:rsidRDefault="00FB579C" w:rsidP="00B87DA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Arbetsgruppens </w:t>
      </w:r>
      <w:r w:rsidR="00875B67">
        <w:rPr>
          <w:rFonts w:ascii="Times New Roman" w:hAnsi="Times New Roman" w:cs="Times New Roman"/>
        </w:rPr>
        <w:t>deltagare:</w:t>
      </w:r>
    </w:p>
    <w:p w14:paraId="7B2BD039" w14:textId="6147A82C" w:rsidR="00875B67" w:rsidRPr="00941647" w:rsidRDefault="00AC7BEC" w:rsidP="00941647">
      <w:pPr>
        <w:pStyle w:val="Default"/>
        <w:numPr>
          <w:ilvl w:val="0"/>
          <w:numId w:val="12"/>
        </w:numPr>
      </w:pPr>
      <w:r w:rsidRPr="00941647">
        <w:rPr>
          <w:rFonts w:ascii="Times New Roman" w:hAnsi="Times New Roman" w:cs="Times New Roman"/>
        </w:rPr>
        <w:t>representerar sin</w:t>
      </w:r>
      <w:r w:rsidR="00AB7C5A" w:rsidRPr="00941647">
        <w:rPr>
          <w:rFonts w:ascii="Times New Roman" w:hAnsi="Times New Roman" w:cs="Times New Roman"/>
        </w:rPr>
        <w:t xml:space="preserve"> </w:t>
      </w:r>
      <w:r w:rsidR="00781BAE">
        <w:rPr>
          <w:rFonts w:ascii="Times New Roman" w:hAnsi="Times New Roman" w:cs="Times New Roman"/>
        </w:rPr>
        <w:t>organisation</w:t>
      </w:r>
      <w:r w:rsidR="00875B67" w:rsidRPr="00941647">
        <w:rPr>
          <w:rFonts w:ascii="Times New Roman" w:hAnsi="Times New Roman" w:cs="Times New Roman"/>
        </w:rPr>
        <w:t xml:space="preserve">  </w:t>
      </w:r>
    </w:p>
    <w:p w14:paraId="5AE01570" w14:textId="77777777" w:rsidR="00875B67" w:rsidRPr="00941647" w:rsidRDefault="00875B67" w:rsidP="00941647">
      <w:pPr>
        <w:pStyle w:val="Default"/>
        <w:numPr>
          <w:ilvl w:val="0"/>
          <w:numId w:val="12"/>
        </w:numPr>
      </w:pPr>
      <w:r w:rsidRPr="00941647">
        <w:rPr>
          <w:rFonts w:ascii="Times New Roman" w:hAnsi="Times New Roman" w:cs="Times New Roman"/>
        </w:rPr>
        <w:t>bidrar med sakkunskap</w:t>
      </w:r>
    </w:p>
    <w:p w14:paraId="61A357E8" w14:textId="77777777" w:rsidR="00875B67" w:rsidRPr="00941647" w:rsidRDefault="00875B67" w:rsidP="00941647">
      <w:pPr>
        <w:pStyle w:val="Default"/>
        <w:numPr>
          <w:ilvl w:val="0"/>
          <w:numId w:val="12"/>
        </w:numPr>
      </w:pPr>
      <w:r w:rsidRPr="00941647">
        <w:rPr>
          <w:rFonts w:ascii="Times New Roman" w:hAnsi="Times New Roman" w:cs="Times New Roman"/>
        </w:rPr>
        <w:t>samarbetar aktivt</w:t>
      </w:r>
    </w:p>
    <w:p w14:paraId="5270408A" w14:textId="77777777" w:rsidR="00875B67" w:rsidRPr="00941647" w:rsidRDefault="00875B67" w:rsidP="00941647">
      <w:pPr>
        <w:pStyle w:val="Default"/>
        <w:numPr>
          <w:ilvl w:val="0"/>
          <w:numId w:val="12"/>
        </w:numPr>
      </w:pPr>
      <w:r w:rsidRPr="00941647">
        <w:rPr>
          <w:rFonts w:ascii="Times New Roman" w:hAnsi="Times New Roman" w:cs="Times New Roman"/>
        </w:rPr>
        <w:t xml:space="preserve">förankrar och </w:t>
      </w:r>
      <w:r w:rsidR="004042DE">
        <w:rPr>
          <w:rFonts w:ascii="Times New Roman" w:hAnsi="Times New Roman" w:cs="Times New Roman"/>
        </w:rPr>
        <w:t>kommunicerar</w:t>
      </w:r>
      <w:r w:rsidRPr="00941647">
        <w:rPr>
          <w:rFonts w:ascii="Times New Roman" w:hAnsi="Times New Roman" w:cs="Times New Roman"/>
        </w:rPr>
        <w:t xml:space="preserve"> i sin egen organisation</w:t>
      </w:r>
    </w:p>
    <w:p w14:paraId="3768BF22" w14:textId="77777777" w:rsidR="00875B67" w:rsidRDefault="00875B67" w:rsidP="00100D5B">
      <w:pPr>
        <w:rPr>
          <w:sz w:val="24"/>
          <w:szCs w:val="24"/>
        </w:rPr>
      </w:pPr>
    </w:p>
    <w:p w14:paraId="48793C64" w14:textId="77777777" w:rsidR="00100D5B" w:rsidRDefault="00875B67" w:rsidP="00941647">
      <w:pPr>
        <w:pStyle w:val="Brdtext12"/>
        <w:ind w:left="0"/>
      </w:pPr>
      <w:r w:rsidRPr="00941647">
        <w:rPr>
          <w:color w:val="000000"/>
          <w:szCs w:val="24"/>
        </w:rPr>
        <w:t xml:space="preserve">Deltagare i med uppdrag i nationella </w:t>
      </w:r>
      <w:r w:rsidR="00FB579C">
        <w:rPr>
          <w:color w:val="000000"/>
          <w:szCs w:val="24"/>
        </w:rPr>
        <w:t xml:space="preserve">arbetsgrupper </w:t>
      </w:r>
      <w:r w:rsidRPr="00941647">
        <w:rPr>
          <w:color w:val="000000"/>
          <w:szCs w:val="24"/>
        </w:rPr>
        <w:t xml:space="preserve">representerar hela </w:t>
      </w:r>
      <w:r w:rsidR="007C0D5F" w:rsidRPr="00941647">
        <w:rPr>
          <w:color w:val="000000"/>
          <w:szCs w:val="24"/>
        </w:rPr>
        <w:t>sjukvårdsregionen</w:t>
      </w:r>
      <w:r w:rsidR="00AB7C5A" w:rsidRPr="00941647">
        <w:rPr>
          <w:color w:val="000000"/>
          <w:szCs w:val="24"/>
        </w:rPr>
        <w:t>.</w:t>
      </w:r>
    </w:p>
    <w:p w14:paraId="6E0E9547" w14:textId="77777777" w:rsidR="00100D5B" w:rsidRPr="00FE40A0" w:rsidRDefault="00100D5B" w:rsidP="00100D5B">
      <w:pPr>
        <w:pStyle w:val="Default"/>
        <w:rPr>
          <w:rFonts w:ascii="Calibri" w:hAnsi="Calibri" w:cs="Calibri"/>
          <w:b/>
          <w:bCs/>
          <w:sz w:val="36"/>
          <w:szCs w:val="36"/>
        </w:rPr>
      </w:pPr>
      <w:r w:rsidRPr="00FE40A0">
        <w:rPr>
          <w:rFonts w:ascii="Calibri" w:hAnsi="Calibri" w:cs="Calibri"/>
          <w:b/>
          <w:bCs/>
          <w:sz w:val="36"/>
          <w:szCs w:val="36"/>
        </w:rPr>
        <w:t>Finansiering</w:t>
      </w:r>
    </w:p>
    <w:p w14:paraId="4081B38A" w14:textId="77777777" w:rsidR="00381DB0" w:rsidRPr="00AA4F1A" w:rsidRDefault="00100D5B" w:rsidP="00100D5B">
      <w:pPr>
        <w:rPr>
          <w:sz w:val="24"/>
          <w:szCs w:val="24"/>
        </w:rPr>
      </w:pPr>
      <w:r w:rsidRPr="00AA4F1A">
        <w:rPr>
          <w:sz w:val="24"/>
          <w:szCs w:val="24"/>
        </w:rPr>
        <w:t xml:space="preserve">Respektive </w:t>
      </w:r>
      <w:r w:rsidR="00F97D5A" w:rsidRPr="00AA4F1A">
        <w:rPr>
          <w:sz w:val="24"/>
          <w:szCs w:val="24"/>
        </w:rPr>
        <w:t>region</w:t>
      </w:r>
      <w:r w:rsidRPr="00AA4F1A">
        <w:rPr>
          <w:sz w:val="24"/>
          <w:szCs w:val="24"/>
        </w:rPr>
        <w:t xml:space="preserve"> finansierar </w:t>
      </w:r>
      <w:r w:rsidR="00783C97">
        <w:rPr>
          <w:sz w:val="24"/>
          <w:szCs w:val="24"/>
        </w:rPr>
        <w:t>sina representanter</w:t>
      </w:r>
      <w:r w:rsidRPr="00AA4F1A">
        <w:rPr>
          <w:sz w:val="24"/>
          <w:szCs w:val="24"/>
        </w:rPr>
        <w:t xml:space="preserve"> i</w:t>
      </w:r>
      <w:r w:rsidR="00C41E18">
        <w:rPr>
          <w:sz w:val="24"/>
          <w:szCs w:val="24"/>
        </w:rPr>
        <w:t xml:space="preserve"> </w:t>
      </w:r>
      <w:r w:rsidRPr="00AA4F1A">
        <w:rPr>
          <w:sz w:val="24"/>
          <w:szCs w:val="24"/>
        </w:rPr>
        <w:t xml:space="preserve">arbetsgrupper. Kostnaderna bör fördelas rättvist mellan </w:t>
      </w:r>
      <w:r w:rsidR="00F97D5A" w:rsidRPr="00AA4F1A">
        <w:rPr>
          <w:sz w:val="24"/>
          <w:szCs w:val="24"/>
        </w:rPr>
        <w:t>regionerna</w:t>
      </w:r>
      <w:r w:rsidRPr="00AA4F1A">
        <w:rPr>
          <w:sz w:val="24"/>
          <w:szCs w:val="24"/>
        </w:rPr>
        <w:t xml:space="preserve"> över tid</w:t>
      </w:r>
      <w:r w:rsidR="00875B67">
        <w:rPr>
          <w:sz w:val="24"/>
          <w:szCs w:val="24"/>
        </w:rPr>
        <w:t>.</w:t>
      </w:r>
    </w:p>
    <w:sectPr w:rsidR="00381DB0" w:rsidRPr="00AA4F1A" w:rsidSect="00FE40A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134" w:left="1134" w:header="73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53396" w14:textId="77777777" w:rsidR="00DA2200" w:rsidRDefault="00DA2200">
      <w:r>
        <w:separator/>
      </w:r>
    </w:p>
  </w:endnote>
  <w:endnote w:type="continuationSeparator" w:id="0">
    <w:p w14:paraId="418A75BC" w14:textId="77777777" w:rsidR="00DA2200" w:rsidRDefault="00DA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B737E" w14:textId="45A5645C" w:rsidR="00FE40A0" w:rsidRPr="00AC7BEC" w:rsidRDefault="004042DE" w:rsidP="00941647">
    <w:pPr>
      <w:pStyle w:val="Sidfot"/>
      <w:tabs>
        <w:tab w:val="clear" w:pos="4536"/>
      </w:tabs>
      <w:rPr>
        <w:rFonts w:ascii="Calibri" w:hAnsi="Calibri" w:cs="Calibri"/>
      </w:rPr>
    </w:pPr>
    <w:r>
      <w:rPr>
        <w:rFonts w:ascii="Calibri" w:hAnsi="Calibri" w:cs="Calibri"/>
      </w:rPr>
      <w:t>S</w:t>
    </w:r>
    <w:r w:rsidR="000532DE">
      <w:rPr>
        <w:rFonts w:ascii="Calibri" w:hAnsi="Calibri" w:cs="Calibri"/>
      </w:rPr>
      <w:t>ydöstra sjukvårdsregionen</w:t>
    </w:r>
    <w:r w:rsidR="000532DE">
      <w:rPr>
        <w:rFonts w:ascii="Calibri" w:hAnsi="Calibri" w:cs="Calibri"/>
      </w:rPr>
      <w:tab/>
      <w:t>2021</w:t>
    </w:r>
    <w:r w:rsidR="00512BC9">
      <w:rPr>
        <w:rFonts w:ascii="Calibri" w:hAnsi="Calibri" w:cs="Calibri"/>
      </w:rPr>
      <w:t>-06-0</w:t>
    </w:r>
    <w:r w:rsidR="00781BAE">
      <w:rPr>
        <w:rFonts w:ascii="Calibri" w:hAnsi="Calibri" w:cs="Calibri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34C2" w14:textId="56BFD4B2" w:rsidR="00FE40A0" w:rsidRPr="005B17EF" w:rsidRDefault="004042DE" w:rsidP="00941647">
    <w:pPr>
      <w:pStyle w:val="Sidfot"/>
      <w:tabs>
        <w:tab w:val="clear" w:pos="4536"/>
      </w:tabs>
      <w:rPr>
        <w:rFonts w:ascii="Calibri" w:hAnsi="Calibri" w:cs="Calibri"/>
      </w:rPr>
    </w:pPr>
    <w:r>
      <w:rPr>
        <w:rFonts w:ascii="Calibri" w:hAnsi="Calibri" w:cs="Calibri"/>
      </w:rPr>
      <w:t>Sydöstra sjukvårdsregionen</w:t>
    </w:r>
    <w:r>
      <w:rPr>
        <w:rFonts w:ascii="Calibri" w:hAnsi="Calibri" w:cs="Calibri"/>
      </w:rPr>
      <w:tab/>
    </w:r>
    <w:r w:rsidR="00512BC9">
      <w:rPr>
        <w:rFonts w:ascii="Calibri" w:hAnsi="Calibri" w:cs="Calibri"/>
      </w:rPr>
      <w:t>2021-06-0</w:t>
    </w:r>
    <w:r w:rsidR="00781BAE">
      <w:rPr>
        <w:rFonts w:ascii="Calibri" w:hAnsi="Calibri" w:cs="Calibri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B83E7" w14:textId="77777777" w:rsidR="00DA2200" w:rsidRDefault="00DA2200">
      <w:r>
        <w:separator/>
      </w:r>
    </w:p>
  </w:footnote>
  <w:footnote w:type="continuationSeparator" w:id="0">
    <w:p w14:paraId="1082B9D6" w14:textId="77777777" w:rsidR="00DA2200" w:rsidRDefault="00DA2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B1FEB" w14:textId="0290575A" w:rsidR="00FE40A0" w:rsidRDefault="00FE40A0">
    <w:pPr>
      <w:pStyle w:val="Sidhuvud"/>
    </w:pPr>
  </w:p>
  <w:p w14:paraId="4FC45542" w14:textId="77777777" w:rsidR="00FE40A0" w:rsidRDefault="00FE40A0">
    <w:pPr>
      <w:pStyle w:val="Sidhuvud"/>
    </w:pPr>
  </w:p>
  <w:p w14:paraId="3A07AB7B" w14:textId="77777777" w:rsidR="00FE40A0" w:rsidRDefault="00FE40A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13BB0" w14:textId="0CE3B0B9" w:rsidR="00FE40A0" w:rsidRPr="00ED6D74" w:rsidRDefault="00AC7BEC" w:rsidP="00ED6D74">
    <w:pPr>
      <w:pStyle w:val="Sidhuvud"/>
    </w:pPr>
    <w:r>
      <w:rPr>
        <w:noProof/>
      </w:rPr>
      <w:drawing>
        <wp:inline distT="0" distB="0" distL="0" distR="0" wp14:anchorId="02336FAB" wp14:editId="0A4FA637">
          <wp:extent cx="5629275" cy="581025"/>
          <wp:effectExtent l="0" t="0" r="9525" b="9525"/>
          <wp:docPr id="4" name="Bild 4" descr="H:\JOBB\Kunskapsstyrning sydöstra\Kommunikation\Logotyper\Logotyper samla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JOBB\Kunskapsstyrning sydöstra\Kommunikation\Logotyper\Logotyper samla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847"/>
    <w:multiLevelType w:val="hybridMultilevel"/>
    <w:tmpl w:val="38068B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03AB"/>
    <w:multiLevelType w:val="hybridMultilevel"/>
    <w:tmpl w:val="B5CA9D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11C"/>
    <w:multiLevelType w:val="hybridMultilevel"/>
    <w:tmpl w:val="2BBA00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4355F"/>
    <w:multiLevelType w:val="hybridMultilevel"/>
    <w:tmpl w:val="60D41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D3E7C"/>
    <w:multiLevelType w:val="hybridMultilevel"/>
    <w:tmpl w:val="B908EC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E7295"/>
    <w:multiLevelType w:val="hybridMultilevel"/>
    <w:tmpl w:val="FC5E4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93612"/>
    <w:multiLevelType w:val="multilevel"/>
    <w:tmpl w:val="24CE80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4A60E2C"/>
    <w:multiLevelType w:val="hybridMultilevel"/>
    <w:tmpl w:val="CFF0E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91D57"/>
    <w:multiLevelType w:val="hybridMultilevel"/>
    <w:tmpl w:val="9718D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82325"/>
    <w:multiLevelType w:val="hybridMultilevel"/>
    <w:tmpl w:val="E000F8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C2E0C"/>
    <w:multiLevelType w:val="hybridMultilevel"/>
    <w:tmpl w:val="70D04E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E26B5"/>
    <w:multiLevelType w:val="hybridMultilevel"/>
    <w:tmpl w:val="750CA982"/>
    <w:lvl w:ilvl="0" w:tplc="493CD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EA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2F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05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C8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2F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80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E5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84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571B0C"/>
    <w:multiLevelType w:val="hybridMultilevel"/>
    <w:tmpl w:val="89064D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527C6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8CA59F9"/>
    <w:multiLevelType w:val="hybridMultilevel"/>
    <w:tmpl w:val="01603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52A9C"/>
    <w:multiLevelType w:val="hybridMultilevel"/>
    <w:tmpl w:val="B3A8A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E6D2A"/>
    <w:multiLevelType w:val="hybridMultilevel"/>
    <w:tmpl w:val="54FCAF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6F"/>
    <w:rsid w:val="000532DE"/>
    <w:rsid w:val="000A1623"/>
    <w:rsid w:val="000A40FC"/>
    <w:rsid w:val="000A7118"/>
    <w:rsid w:val="000D62AB"/>
    <w:rsid w:val="00100D5B"/>
    <w:rsid w:val="00113AF9"/>
    <w:rsid w:val="00114616"/>
    <w:rsid w:val="0011744E"/>
    <w:rsid w:val="001353EB"/>
    <w:rsid w:val="00140A67"/>
    <w:rsid w:val="00157F75"/>
    <w:rsid w:val="00162F3A"/>
    <w:rsid w:val="001B27A0"/>
    <w:rsid w:val="001B3E95"/>
    <w:rsid w:val="001F36BA"/>
    <w:rsid w:val="0020607E"/>
    <w:rsid w:val="00211A72"/>
    <w:rsid w:val="002146F5"/>
    <w:rsid w:val="002221F5"/>
    <w:rsid w:val="002517FA"/>
    <w:rsid w:val="00271DCB"/>
    <w:rsid w:val="002F2CB0"/>
    <w:rsid w:val="002F4251"/>
    <w:rsid w:val="00325D9F"/>
    <w:rsid w:val="00330B67"/>
    <w:rsid w:val="00334809"/>
    <w:rsid w:val="00337E32"/>
    <w:rsid w:val="00341A9C"/>
    <w:rsid w:val="003467EA"/>
    <w:rsid w:val="00363ADF"/>
    <w:rsid w:val="00381DB0"/>
    <w:rsid w:val="0039078C"/>
    <w:rsid w:val="00396A5C"/>
    <w:rsid w:val="003A2882"/>
    <w:rsid w:val="003A3E1F"/>
    <w:rsid w:val="003A47EB"/>
    <w:rsid w:val="003C14B5"/>
    <w:rsid w:val="003C293B"/>
    <w:rsid w:val="003F54D2"/>
    <w:rsid w:val="004042DE"/>
    <w:rsid w:val="004178C3"/>
    <w:rsid w:val="004403E3"/>
    <w:rsid w:val="00445E85"/>
    <w:rsid w:val="004D405E"/>
    <w:rsid w:val="005029BD"/>
    <w:rsid w:val="00512BC9"/>
    <w:rsid w:val="00517F51"/>
    <w:rsid w:val="00541A89"/>
    <w:rsid w:val="0056682B"/>
    <w:rsid w:val="005A759F"/>
    <w:rsid w:val="005B17EF"/>
    <w:rsid w:val="005D1FB6"/>
    <w:rsid w:val="005D65FA"/>
    <w:rsid w:val="005F0E79"/>
    <w:rsid w:val="00606512"/>
    <w:rsid w:val="0062357C"/>
    <w:rsid w:val="006447DF"/>
    <w:rsid w:val="006B3B5B"/>
    <w:rsid w:val="006F7F6F"/>
    <w:rsid w:val="00781BAE"/>
    <w:rsid w:val="007825CD"/>
    <w:rsid w:val="00783C97"/>
    <w:rsid w:val="007A76CD"/>
    <w:rsid w:val="007B343A"/>
    <w:rsid w:val="007C0D5F"/>
    <w:rsid w:val="007C5EB3"/>
    <w:rsid w:val="007F07C3"/>
    <w:rsid w:val="007F3A88"/>
    <w:rsid w:val="008061AF"/>
    <w:rsid w:val="00833AD1"/>
    <w:rsid w:val="00834F37"/>
    <w:rsid w:val="00846505"/>
    <w:rsid w:val="00875B67"/>
    <w:rsid w:val="008B6E94"/>
    <w:rsid w:val="008C6A69"/>
    <w:rsid w:val="008E25F6"/>
    <w:rsid w:val="008E7B54"/>
    <w:rsid w:val="00922241"/>
    <w:rsid w:val="0092571A"/>
    <w:rsid w:val="00932498"/>
    <w:rsid w:val="009343CF"/>
    <w:rsid w:val="00936FD2"/>
    <w:rsid w:val="00941647"/>
    <w:rsid w:val="00943B05"/>
    <w:rsid w:val="0096110F"/>
    <w:rsid w:val="009757A5"/>
    <w:rsid w:val="00991DC4"/>
    <w:rsid w:val="009A59B5"/>
    <w:rsid w:val="009C53EC"/>
    <w:rsid w:val="009C651A"/>
    <w:rsid w:val="009F3FD9"/>
    <w:rsid w:val="00A05453"/>
    <w:rsid w:val="00A40E77"/>
    <w:rsid w:val="00A6006D"/>
    <w:rsid w:val="00A8395F"/>
    <w:rsid w:val="00A909A9"/>
    <w:rsid w:val="00A95304"/>
    <w:rsid w:val="00AA4F1A"/>
    <w:rsid w:val="00AA60B9"/>
    <w:rsid w:val="00AB7C5A"/>
    <w:rsid w:val="00AC7BEC"/>
    <w:rsid w:val="00AE4F6F"/>
    <w:rsid w:val="00B30E58"/>
    <w:rsid w:val="00B61234"/>
    <w:rsid w:val="00B813CE"/>
    <w:rsid w:val="00B87DAD"/>
    <w:rsid w:val="00BE7AFA"/>
    <w:rsid w:val="00BF1A8C"/>
    <w:rsid w:val="00C04DF9"/>
    <w:rsid w:val="00C20DF0"/>
    <w:rsid w:val="00C41E18"/>
    <w:rsid w:val="00C5260E"/>
    <w:rsid w:val="00C9443B"/>
    <w:rsid w:val="00C97B81"/>
    <w:rsid w:val="00CC4C63"/>
    <w:rsid w:val="00CE3277"/>
    <w:rsid w:val="00CF1D2A"/>
    <w:rsid w:val="00D40031"/>
    <w:rsid w:val="00D67F37"/>
    <w:rsid w:val="00D740C9"/>
    <w:rsid w:val="00D752A4"/>
    <w:rsid w:val="00D82696"/>
    <w:rsid w:val="00D83570"/>
    <w:rsid w:val="00D92729"/>
    <w:rsid w:val="00DA2200"/>
    <w:rsid w:val="00DD4C05"/>
    <w:rsid w:val="00E241F4"/>
    <w:rsid w:val="00E26BF9"/>
    <w:rsid w:val="00E44B2F"/>
    <w:rsid w:val="00E631B3"/>
    <w:rsid w:val="00E71213"/>
    <w:rsid w:val="00E804D1"/>
    <w:rsid w:val="00EB0AFC"/>
    <w:rsid w:val="00EB1E65"/>
    <w:rsid w:val="00EB6C93"/>
    <w:rsid w:val="00ED6D74"/>
    <w:rsid w:val="00EF10A1"/>
    <w:rsid w:val="00F15556"/>
    <w:rsid w:val="00F2167C"/>
    <w:rsid w:val="00F30241"/>
    <w:rsid w:val="00F33E02"/>
    <w:rsid w:val="00F53788"/>
    <w:rsid w:val="00F94ADF"/>
    <w:rsid w:val="00F97D5A"/>
    <w:rsid w:val="00FA165C"/>
    <w:rsid w:val="00FA1E82"/>
    <w:rsid w:val="00FB579C"/>
    <w:rsid w:val="00FD5E42"/>
    <w:rsid w:val="00FE40A0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05B884E"/>
  <w15:docId w15:val="{8EC33558-E7FF-4621-ABB1-1944C74D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1276"/>
        <w:tab w:val="left" w:pos="5103"/>
        <w:tab w:val="left" w:pos="9356"/>
      </w:tabs>
      <w:outlineLvl w:val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6006D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C20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C20DF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ark">
    <w:name w:val="Strong"/>
    <w:qFormat/>
    <w:rsid w:val="00C20DF0"/>
    <w:rPr>
      <w:b/>
      <w:bCs/>
    </w:rPr>
  </w:style>
  <w:style w:type="paragraph" w:styleId="Liststycke">
    <w:name w:val="List Paragraph"/>
    <w:basedOn w:val="Normal"/>
    <w:uiPriority w:val="34"/>
    <w:qFormat/>
    <w:rsid w:val="003A3E1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Kommentarsreferens">
    <w:name w:val="annotation reference"/>
    <w:rsid w:val="00D83570"/>
    <w:rPr>
      <w:sz w:val="16"/>
      <w:szCs w:val="16"/>
    </w:rPr>
  </w:style>
  <w:style w:type="paragraph" w:styleId="Kommentarer">
    <w:name w:val="annotation text"/>
    <w:basedOn w:val="Normal"/>
    <w:link w:val="KommentarerChar"/>
    <w:rsid w:val="00D83570"/>
  </w:style>
  <w:style w:type="character" w:customStyle="1" w:styleId="KommentarerChar">
    <w:name w:val="Kommentarer Char"/>
    <w:basedOn w:val="Standardstycketeckensnitt"/>
    <w:link w:val="Kommentarer"/>
    <w:rsid w:val="00D83570"/>
  </w:style>
  <w:style w:type="paragraph" w:styleId="Kommentarsmne">
    <w:name w:val="annotation subject"/>
    <w:basedOn w:val="Kommentarer"/>
    <w:next w:val="Kommentarer"/>
    <w:link w:val="KommentarsmneChar"/>
    <w:rsid w:val="00D83570"/>
    <w:rPr>
      <w:b/>
      <w:bCs/>
    </w:rPr>
  </w:style>
  <w:style w:type="character" w:customStyle="1" w:styleId="KommentarsmneChar">
    <w:name w:val="Kommentarsämne Char"/>
    <w:link w:val="Kommentarsmne"/>
    <w:rsid w:val="00D83570"/>
    <w:rPr>
      <w:b/>
      <w:bCs/>
    </w:rPr>
  </w:style>
  <w:style w:type="paragraph" w:customStyle="1" w:styleId="Default">
    <w:name w:val="Default"/>
    <w:rsid w:val="00100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100D5B"/>
    <w:pPr>
      <w:spacing w:before="100" w:beforeAutospacing="1" w:after="100" w:afterAutospacing="1"/>
    </w:pPr>
    <w:rPr>
      <w:sz w:val="24"/>
      <w:szCs w:val="24"/>
    </w:rPr>
  </w:style>
  <w:style w:type="table" w:styleId="Tabellrutnt">
    <w:name w:val="Table Grid"/>
    <w:basedOn w:val="Normaltabell"/>
    <w:rsid w:val="00100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xt12">
    <w:name w:val="Brödtext 12"/>
    <w:link w:val="Brdtext12Char"/>
    <w:qFormat/>
    <w:rsid w:val="00A8395F"/>
    <w:pPr>
      <w:spacing w:after="120" w:line="280" w:lineRule="exact"/>
      <w:ind w:left="1134"/>
    </w:pPr>
    <w:rPr>
      <w:sz w:val="24"/>
    </w:rPr>
  </w:style>
  <w:style w:type="character" w:customStyle="1" w:styleId="Brdtext12Char">
    <w:name w:val="Brödtext 12 Char"/>
    <w:basedOn w:val="Standardstycketeckensnitt"/>
    <w:link w:val="Brdtext12"/>
    <w:rsid w:val="00A8395F"/>
    <w:rPr>
      <w:sz w:val="24"/>
    </w:rPr>
  </w:style>
  <w:style w:type="paragraph" w:styleId="Revision">
    <w:name w:val="Revision"/>
    <w:hidden/>
    <w:uiPriority w:val="99"/>
    <w:semiHidden/>
    <w:rsid w:val="00D74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nnitaa\Lokala%20inst&#228;llningar\Temporary%20Internet%20Files\OLK4\Missi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Missiv.dot</Template>
  <TotalTime>12</TotalTime>
  <Pages>3</Pages>
  <Words>467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Handläggande enhets namn</vt:lpstr>
    </vt:vector>
  </TitlesOfParts>
  <Company>Landstinget i Kalmar län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Handläggande enhets namn</dc:title>
  <dc:creator>.</dc:creator>
  <cp:lastModifiedBy>Thålin Conny</cp:lastModifiedBy>
  <cp:revision>3</cp:revision>
  <cp:lastPrinted>2017-12-05T06:55:00Z</cp:lastPrinted>
  <dcterms:created xsi:type="dcterms:W3CDTF">2021-06-07T06:42:00Z</dcterms:created>
  <dcterms:modified xsi:type="dcterms:W3CDTF">2021-06-07T08:23:00Z</dcterms:modified>
</cp:coreProperties>
</file>